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EE00" w14:textId="77777777" w:rsidR="00707EA2" w:rsidRDefault="0019541E" w:rsidP="0019541E">
      <w:pPr>
        <w:bidi/>
        <w:rPr>
          <w:rtl/>
        </w:rPr>
      </w:pPr>
      <w:r>
        <w:rPr>
          <w:noProof/>
        </w:rPr>
        <w:drawing>
          <wp:inline distT="0" distB="0" distL="0" distR="0" wp14:anchorId="3006E911" wp14:editId="1427F643">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14:paraId="560D23A1" w14:textId="77777777" w:rsidR="0019541E" w:rsidRDefault="0019541E" w:rsidP="0019541E">
      <w:pPr>
        <w:bidi/>
        <w:rPr>
          <w:rtl/>
        </w:rPr>
      </w:pPr>
    </w:p>
    <w:p w14:paraId="511CC914" w14:textId="77777777" w:rsidR="0019541E" w:rsidRPr="0019541E" w:rsidRDefault="0019541E" w:rsidP="0019541E">
      <w:pPr>
        <w:pBdr>
          <w:bottom w:val="single" w:sz="36" w:space="0" w:color="424246"/>
        </w:pBdr>
        <w:bidi/>
        <w:spacing w:after="0" w:line="495" w:lineRule="atLeast"/>
        <w:textAlignment w:val="baseline"/>
        <w:outlineLvl w:val="1"/>
        <w:rPr>
          <w:rFonts w:ascii="yekanYW" w:eastAsia="Times New Roman" w:hAnsi="yekanYW" w:cs="Times New Roman"/>
          <w:b/>
          <w:bCs/>
          <w:color w:val="7C7C7C"/>
          <w:sz w:val="33"/>
          <w:szCs w:val="33"/>
        </w:rPr>
      </w:pPr>
      <w:r w:rsidRPr="0019541E">
        <w:rPr>
          <w:rFonts w:ascii="yekanYW" w:eastAsia="Times New Roman" w:hAnsi="yekanYW" w:cs="Times New Roman"/>
          <w:b/>
          <w:bCs/>
          <w:color w:val="7C7C7C"/>
          <w:sz w:val="33"/>
          <w:szCs w:val="33"/>
          <w:rtl/>
        </w:rPr>
        <w:t>روز جهانی سرطان</w:t>
      </w:r>
    </w:p>
    <w:p w14:paraId="585AEC31" w14:textId="7ECAE515" w:rsidR="0019541E" w:rsidRDefault="0019541E" w:rsidP="00773644">
      <w:pPr>
        <w:bidi/>
        <w:spacing w:after="0" w:line="390" w:lineRule="atLeast"/>
        <w:jc w:val="both"/>
        <w:textAlignment w:val="baseline"/>
        <w:rPr>
          <w:rFonts w:ascii="Tahoma" w:eastAsia="Times New Roman" w:hAnsi="Tahoma" w:cs="B Nazanin"/>
          <w:b/>
          <w:bCs/>
          <w:color w:val="000000"/>
          <w:sz w:val="28"/>
          <w:szCs w:val="28"/>
          <w:rtl/>
        </w:rPr>
      </w:pPr>
      <w:bookmarkStart w:id="0" w:name="129166"/>
      <w:bookmarkEnd w:id="0"/>
      <w:r w:rsidRPr="00773644">
        <w:rPr>
          <w:rFonts w:ascii="Tahoma" w:eastAsia="Times New Roman" w:hAnsi="Tahoma" w:cs="B Nazanin"/>
          <w:b/>
          <w:bCs/>
          <w:color w:val="000000"/>
          <w:sz w:val="28"/>
          <w:szCs w:val="28"/>
          <w:rtl/>
        </w:rPr>
        <w:t xml:space="preserve">روابط عمومی معاونت غذا و دارو دانشگاه علوم پزشکی ایران_سرطان دومین عامل مرگ و میر در ایران بعد از بیماری های قلب و عروق است .در ایران روند ابتلا به سرطان افزایشی است در حالیکه </w:t>
      </w:r>
      <w:r w:rsidRPr="00773644">
        <w:rPr>
          <w:rFonts w:ascii="Tahoma" w:eastAsia="Times New Roman" w:hAnsi="Tahoma" w:cs="B Nazanin"/>
          <w:b/>
          <w:bCs/>
          <w:color w:val="000000"/>
          <w:sz w:val="28"/>
          <w:szCs w:val="28"/>
          <w:rtl/>
          <w:lang w:bidi="fa-IR"/>
        </w:rPr>
        <w:t>۴۰</w:t>
      </w:r>
      <w:r w:rsidRPr="00773644">
        <w:rPr>
          <w:rFonts w:ascii="Tahoma" w:eastAsia="Times New Roman" w:hAnsi="Tahoma" w:cs="B Nazanin"/>
          <w:b/>
          <w:bCs/>
          <w:color w:val="000000"/>
          <w:sz w:val="28"/>
          <w:szCs w:val="28"/>
          <w:rtl/>
        </w:rPr>
        <w:t xml:space="preserve"> درصد از سرطان ها قابل پیشگیری و </w:t>
      </w:r>
      <w:r w:rsidRPr="00773644">
        <w:rPr>
          <w:rFonts w:ascii="Tahoma" w:eastAsia="Times New Roman" w:hAnsi="Tahoma" w:cs="B Nazanin"/>
          <w:b/>
          <w:bCs/>
          <w:color w:val="000000"/>
          <w:sz w:val="28"/>
          <w:szCs w:val="28"/>
          <w:rtl/>
          <w:lang w:bidi="fa-IR"/>
        </w:rPr>
        <w:t>۴۰</w:t>
      </w:r>
      <w:r w:rsidRPr="00773644">
        <w:rPr>
          <w:rFonts w:ascii="Tahoma" w:eastAsia="Times New Roman" w:hAnsi="Tahoma" w:cs="B Nazanin"/>
          <w:b/>
          <w:bCs/>
          <w:color w:val="000000"/>
          <w:sz w:val="28"/>
          <w:szCs w:val="28"/>
          <w:rtl/>
        </w:rPr>
        <w:t xml:space="preserve"> درصد قابل علاج هستن</w:t>
      </w:r>
      <w:r w:rsidR="00773644">
        <w:rPr>
          <w:rFonts w:ascii="Tahoma" w:eastAsia="Times New Roman" w:hAnsi="Tahoma" w:cs="B Nazanin" w:hint="cs"/>
          <w:b/>
          <w:bCs/>
          <w:color w:val="000000"/>
          <w:sz w:val="28"/>
          <w:szCs w:val="28"/>
          <w:rtl/>
        </w:rPr>
        <w:t>د.</w:t>
      </w:r>
    </w:p>
    <w:p w14:paraId="48C348F8" w14:textId="77777777" w:rsidR="00773644" w:rsidRPr="00773644" w:rsidRDefault="00773644" w:rsidP="00773644">
      <w:pPr>
        <w:bidi/>
        <w:spacing w:after="0" w:line="390" w:lineRule="atLeast"/>
        <w:jc w:val="both"/>
        <w:textAlignment w:val="baseline"/>
        <w:rPr>
          <w:rFonts w:ascii="Tahoma" w:eastAsia="Times New Roman" w:hAnsi="Tahoma" w:cs="B Nazanin"/>
          <w:b/>
          <w:bCs/>
          <w:color w:val="000000"/>
          <w:sz w:val="28"/>
          <w:szCs w:val="28"/>
        </w:rPr>
      </w:pPr>
    </w:p>
    <w:p w14:paraId="3323EB2B" w14:textId="65CA3407" w:rsidR="0019541E" w:rsidRDefault="0019541E" w:rsidP="00773644">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lang w:bidi="fa-IR"/>
        </w:rPr>
        <w:t>۴</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 xml:space="preserve">فوریه روز جهانی سرطان </w:t>
      </w:r>
      <w:r w:rsidRPr="00773644">
        <w:rPr>
          <w:rFonts w:ascii="Tahoma" w:eastAsia="Times New Roman" w:hAnsi="Tahoma" w:cs="B Nazanin"/>
          <w:b/>
          <w:bCs/>
          <w:color w:val="000000"/>
          <w:sz w:val="28"/>
          <w:szCs w:val="28"/>
          <w:rtl/>
          <w:lang w:bidi="fa-IR"/>
        </w:rPr>
        <w:t>۲۰۲۲</w:t>
      </w:r>
      <w:r w:rsidRPr="00773644">
        <w:rPr>
          <w:rFonts w:ascii="Tahoma" w:eastAsia="Times New Roman" w:hAnsi="Tahoma" w:cs="B Nazanin"/>
          <w:b/>
          <w:bCs/>
          <w:color w:val="000000"/>
          <w:sz w:val="28"/>
          <w:szCs w:val="28"/>
          <w:rtl/>
        </w:rPr>
        <w:t xml:space="preserve"> ، اولین سال از یک کمپین جدید سه ساله ( سالهای </w:t>
      </w:r>
      <w:r w:rsidRPr="00773644">
        <w:rPr>
          <w:rFonts w:ascii="Tahoma" w:eastAsia="Times New Roman" w:hAnsi="Tahoma" w:cs="B Nazanin"/>
          <w:b/>
          <w:bCs/>
          <w:color w:val="000000"/>
          <w:sz w:val="28"/>
          <w:szCs w:val="28"/>
          <w:rtl/>
          <w:lang w:bidi="fa-IR"/>
        </w:rPr>
        <w:t>۲۰۲۲</w:t>
      </w:r>
      <w:r w:rsidRPr="00773644">
        <w:rPr>
          <w:rFonts w:ascii="Tahoma" w:eastAsia="Times New Roman" w:hAnsi="Tahoma" w:cs="B Nazanin"/>
          <w:b/>
          <w:bCs/>
          <w:color w:val="000000"/>
          <w:sz w:val="28"/>
          <w:szCs w:val="28"/>
          <w:rtl/>
        </w:rPr>
        <w:t xml:space="preserve"> تا </w:t>
      </w:r>
      <w:r w:rsidRPr="00773644">
        <w:rPr>
          <w:rFonts w:ascii="Tahoma" w:eastAsia="Times New Roman" w:hAnsi="Tahoma" w:cs="B Nazanin"/>
          <w:b/>
          <w:bCs/>
          <w:color w:val="000000"/>
          <w:sz w:val="28"/>
          <w:szCs w:val="28"/>
          <w:rtl/>
          <w:lang w:bidi="fa-IR"/>
        </w:rPr>
        <w:t>۲۰۲۴)</w:t>
      </w:r>
      <w:r w:rsidRPr="00773644">
        <w:rPr>
          <w:rFonts w:ascii="Tahoma" w:eastAsia="Times New Roman" w:hAnsi="Tahoma" w:cs="B Nazanin"/>
          <w:b/>
          <w:bCs/>
          <w:color w:val="000000"/>
          <w:sz w:val="28"/>
          <w:szCs w:val="28"/>
          <w:rtl/>
        </w:rPr>
        <w:t>، با محوریت موضوع برابری است. موضوع و شعار کمپین «شکاف مراقبتی را ببندید» قدرت دانش را به رسمیت می شناسد و مفروضات را به چالش می کشد</w:t>
      </w:r>
      <w:r w:rsidR="00773644">
        <w:rPr>
          <w:rFonts w:ascii="Tahoma" w:eastAsia="Times New Roman" w:hAnsi="Tahoma" w:cs="B Nazanin" w:hint="cs"/>
          <w:b/>
          <w:bCs/>
          <w:color w:val="000000"/>
          <w:sz w:val="28"/>
          <w:szCs w:val="28"/>
          <w:rtl/>
        </w:rPr>
        <w:t>.</w:t>
      </w:r>
    </w:p>
    <w:p w14:paraId="193AE2D0" w14:textId="77777777" w:rsidR="00773644" w:rsidRPr="00773644" w:rsidRDefault="00773644" w:rsidP="00773644">
      <w:pPr>
        <w:bidi/>
        <w:spacing w:after="0" w:line="390" w:lineRule="atLeast"/>
        <w:jc w:val="both"/>
        <w:textAlignment w:val="baseline"/>
        <w:rPr>
          <w:rFonts w:ascii="Tahoma" w:eastAsia="Times New Roman" w:hAnsi="Tahoma" w:cs="B Nazanin"/>
          <w:b/>
          <w:bCs/>
          <w:color w:val="000000"/>
          <w:sz w:val="28"/>
          <w:szCs w:val="28"/>
        </w:rPr>
      </w:pPr>
    </w:p>
    <w:p w14:paraId="4DC4903F" w14:textId="5C63E19E"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در این روز جهانی سرطان، قدرت دانش به رسمیت شناخته شده وبا اتحاد میتوان در پیشرفت واقعی در کاهش تأثیر جهانی سرطان نقش مهمی ایفا نمود</w:t>
      </w:r>
      <w:r w:rsidRPr="00773644">
        <w:rPr>
          <w:rFonts w:ascii="Tahoma" w:eastAsia="Times New Roman" w:hAnsi="Tahoma" w:cs="B Nazanin"/>
          <w:b/>
          <w:bCs/>
          <w:color w:val="000000"/>
          <w:sz w:val="28"/>
          <w:szCs w:val="28"/>
        </w:rPr>
        <w:t> </w:t>
      </w:r>
      <w:r w:rsidR="00773644">
        <w:rPr>
          <w:rFonts w:ascii="Tahoma" w:eastAsia="Times New Roman" w:hAnsi="Tahoma" w:cs="B Nazanin" w:hint="cs"/>
          <w:b/>
          <w:bCs/>
          <w:color w:val="000000"/>
          <w:sz w:val="28"/>
          <w:szCs w:val="28"/>
          <w:rtl/>
        </w:rPr>
        <w:t>.</w:t>
      </w:r>
    </w:p>
    <w:p w14:paraId="08DEA91E" w14:textId="0BB0F588"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 xml:space="preserve">شعار اولین سال کمپین سه ساله ، </w:t>
      </w:r>
      <w:r w:rsidRPr="00773644">
        <w:rPr>
          <w:rFonts w:ascii="Tahoma" w:eastAsia="Times New Roman" w:hAnsi="Tahoma" w:cs="B Nazanin"/>
          <w:b/>
          <w:bCs/>
          <w:color w:val="000000"/>
          <w:sz w:val="28"/>
          <w:szCs w:val="28"/>
        </w:rPr>
        <w:t xml:space="preserve">"Close the Care Gap" </w:t>
      </w:r>
      <w:r w:rsidRPr="00773644">
        <w:rPr>
          <w:rFonts w:ascii="Tahoma" w:eastAsia="Times New Roman" w:hAnsi="Tahoma" w:cs="B Nazanin"/>
          <w:b/>
          <w:bCs/>
          <w:color w:val="000000"/>
          <w:sz w:val="28"/>
          <w:szCs w:val="28"/>
          <w:rtl/>
        </w:rPr>
        <w:t>در مورد درک و شناخت نابرابری در مراقبت از سرطان در سراسر جهان است. نابرابری در مراقبت از سرطان به قیمت زندگی تمام می شود.واقیت این است که افرادی که به دنبال مراقبت از سرطان هستند، در هر مرحله به موانع برخورد می کنند</w:t>
      </w:r>
      <w:r w:rsidR="00773644">
        <w:rPr>
          <w:rFonts w:ascii="Tahoma" w:eastAsia="Times New Roman" w:hAnsi="Tahoma" w:cs="B Nazanin" w:hint="cs"/>
          <w:b/>
          <w:bCs/>
          <w:color w:val="000000"/>
          <w:sz w:val="28"/>
          <w:szCs w:val="28"/>
          <w:rtl/>
        </w:rPr>
        <w:t>.</w:t>
      </w:r>
    </w:p>
    <w:p w14:paraId="610A8A69"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6C6CC5EB" w14:textId="7DB4487E"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lastRenderedPageBreak/>
        <w:t>درآمد، تحصیلات، موقعیت مکانی و تبعیض بر اساس قومیت، جنسیت، گرایش جنسی، سن، ناتوانی و سبک زندگی تنها تعدادی از عواملی هستند که می توانند بر مراقبت تأثیر منفی بگذارند. این شکاف بر همه افراد تأثیر می گذارد. در حالیکه میتوان این موانع را تغییر داد</w:t>
      </w:r>
      <w:r w:rsidR="00773644">
        <w:rPr>
          <w:rFonts w:ascii="Tahoma" w:eastAsia="Times New Roman" w:hAnsi="Tahoma" w:cs="B Nazanin" w:hint="cs"/>
          <w:b/>
          <w:bCs/>
          <w:color w:val="000000"/>
          <w:sz w:val="28"/>
          <w:szCs w:val="28"/>
          <w:rtl/>
        </w:rPr>
        <w:t>.</w:t>
      </w:r>
    </w:p>
    <w:p w14:paraId="23F1B82B"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0B32FD66" w14:textId="35884611" w:rsidR="0019541E" w:rsidRPr="00773644" w:rsidRDefault="0019541E" w:rsidP="00773644">
      <w:pPr>
        <w:bidi/>
        <w:spacing w:after="0" w:line="390" w:lineRule="atLeast"/>
        <w:jc w:val="lowKashida"/>
        <w:textAlignment w:val="baseline"/>
        <w:rPr>
          <w:rFonts w:ascii="Tahoma" w:eastAsia="Times New Roman" w:hAnsi="Tahoma" w:cs="B Nazanin"/>
          <w:b/>
          <w:bCs/>
          <w:color w:val="000000"/>
          <w:sz w:val="28"/>
          <w:szCs w:val="28"/>
        </w:rPr>
      </w:pPr>
      <w:r w:rsidRPr="00773644">
        <w:rPr>
          <w:rFonts w:ascii="Arial" w:eastAsia="Times New Roman" w:hAnsi="Arial" w:cs="Arial" w:hint="cs"/>
          <w:b/>
          <w:bCs/>
          <w:color w:val="000000"/>
          <w:sz w:val="28"/>
          <w:szCs w:val="28"/>
          <w:rtl/>
        </w:rPr>
        <w:t>​​</w:t>
      </w:r>
      <w:r w:rsidRPr="00773644">
        <w:rPr>
          <w:rFonts w:ascii="Tahoma" w:eastAsia="Times New Roman" w:hAnsi="Tahoma" w:cs="B Nazanin" w:hint="cs"/>
          <w:b/>
          <w:bCs/>
          <w:color w:val="000000"/>
          <w:sz w:val="28"/>
          <w:szCs w:val="28"/>
          <w:rtl/>
        </w:rPr>
        <w:t>و</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برعهده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همه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افراد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هرکس</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و</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کجا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هست</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می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باشد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نقش</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خود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را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ایجاد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دنیایی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عاری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از</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سرطان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ایفا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کند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و</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طور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ممکن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است</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همه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باید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درگیر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شوند</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زیرا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هم</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بودن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واتحاد</w:t>
      </w:r>
      <w:r w:rsidRPr="00773644">
        <w:rPr>
          <w:rFonts w:ascii="Tahoma" w:eastAsia="Times New Roman" w:hAnsi="Tahoma" w:cs="B Nazanin"/>
          <w:b/>
          <w:bCs/>
          <w:color w:val="000000"/>
          <w:sz w:val="28"/>
          <w:szCs w:val="28"/>
          <w:rtl/>
        </w:rPr>
        <w:t xml:space="preserve"> است که میتواند تغییررا ایجاد کند</w:t>
      </w:r>
      <w:r w:rsidR="00773644">
        <w:rPr>
          <w:rFonts w:ascii="Tahoma" w:eastAsia="Times New Roman" w:hAnsi="Tahoma" w:cs="B Nazanin" w:hint="cs"/>
          <w:b/>
          <w:bCs/>
          <w:color w:val="000000"/>
          <w:sz w:val="28"/>
          <w:szCs w:val="28"/>
          <w:rtl/>
        </w:rPr>
        <w:t>.</w:t>
      </w:r>
    </w:p>
    <w:p w14:paraId="3E2FF93D"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51796211" w14:textId="161D5323"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سرطان گروه بزرگی از بیماری ها است که می تواند تقریباً در هر اندام یا بافتی از بدن رخ دهد. در سرطان ،( نئوپلاسم یا اصطلاحاً تومورهای بدخیم) سلولها به شکل غیر طبیعی و غیرقابل کنترل رشد کرده و به عبارت دیگر سلول ها تقسیم و رشد غیر طبیعی دارند و از مرزهای معمول فراتر رفته و به سایرقسمت های مجاور حمله کرده و یا به اندام های دیگر گسترش یافته که اصطلاحاً متاستاز نامیده می شود. البته همه تومورها سرطانی نیستند</w:t>
      </w:r>
      <w:r w:rsidR="00773644">
        <w:rPr>
          <w:rFonts w:ascii="Tahoma" w:eastAsia="Times New Roman" w:hAnsi="Tahoma" w:cs="B Nazanin" w:hint="cs"/>
          <w:b/>
          <w:bCs/>
          <w:color w:val="000000"/>
          <w:sz w:val="28"/>
          <w:szCs w:val="28"/>
          <w:rtl/>
        </w:rPr>
        <w:t>.</w:t>
      </w:r>
    </w:p>
    <w:p w14:paraId="38B3F5E6" w14:textId="77777777"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سرطان همچنین ممکن است از طریق سیستم لنفاوی یا جریان خون به سایر نقاط بدن منتقل شود</w:t>
      </w:r>
      <w:r w:rsidRPr="00773644">
        <w:rPr>
          <w:rFonts w:ascii="Tahoma" w:eastAsia="Times New Roman" w:hAnsi="Tahoma" w:cs="B Nazanin"/>
          <w:b/>
          <w:bCs/>
          <w:color w:val="000000"/>
          <w:sz w:val="28"/>
          <w:szCs w:val="28"/>
        </w:rPr>
        <w:t>.</w:t>
      </w:r>
    </w:p>
    <w:p w14:paraId="6AED5C95" w14:textId="0CA6C965"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lang w:bidi="fa-IR"/>
        </w:rPr>
        <w:t>۴</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 xml:space="preserve">فوریه برابر با </w:t>
      </w:r>
      <w:r w:rsidRPr="00773644">
        <w:rPr>
          <w:rFonts w:ascii="Tahoma" w:eastAsia="Times New Roman" w:hAnsi="Tahoma" w:cs="B Nazanin"/>
          <w:b/>
          <w:bCs/>
          <w:color w:val="000000"/>
          <w:sz w:val="28"/>
          <w:szCs w:val="28"/>
          <w:rtl/>
          <w:lang w:bidi="fa-IR"/>
        </w:rPr>
        <w:t>۱۵</w:t>
      </w:r>
      <w:r w:rsidRPr="00773644">
        <w:rPr>
          <w:rFonts w:ascii="Tahoma" w:eastAsia="Times New Roman" w:hAnsi="Tahoma" w:cs="B Nazanin"/>
          <w:b/>
          <w:bCs/>
          <w:color w:val="000000"/>
          <w:sz w:val="28"/>
          <w:szCs w:val="28"/>
          <w:rtl/>
        </w:rPr>
        <w:t xml:space="preserve"> بهمن ماه به عنوان روز جهانی مبارزه با سرطان تعیین شده تا تمامی کشورهای جهان در مبارزه با اپیدمی جهانی سرطان متحد شده و مردم را از طریق ارتباطات جهانی هدف آگاهی و اطلاع رسانی قرار دهند و سیاست گذاران و ارگان های مربوطه تشویق شوند تا معضل سرطان را به عنوان یک اولویت سیاسی در نظر بگیرند</w:t>
      </w:r>
      <w:r w:rsidR="00773644">
        <w:rPr>
          <w:rFonts w:ascii="Tahoma" w:eastAsia="Times New Roman" w:hAnsi="Tahoma" w:cs="B Nazanin" w:hint="cs"/>
          <w:b/>
          <w:bCs/>
          <w:color w:val="000000"/>
          <w:sz w:val="28"/>
          <w:szCs w:val="28"/>
          <w:rtl/>
        </w:rPr>
        <w:t>.</w:t>
      </w:r>
    </w:p>
    <w:p w14:paraId="22867A8B" w14:textId="77777777" w:rsidR="00773644" w:rsidRDefault="0019541E" w:rsidP="00773644">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lang w:bidi="fa-IR"/>
        </w:rPr>
        <w:t>۴</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 xml:space="preserve">فوریه سال </w:t>
      </w:r>
      <w:r w:rsidRPr="00773644">
        <w:rPr>
          <w:rFonts w:ascii="Tahoma" w:eastAsia="Times New Roman" w:hAnsi="Tahoma" w:cs="B Nazanin"/>
          <w:b/>
          <w:bCs/>
          <w:color w:val="000000"/>
          <w:sz w:val="28"/>
          <w:szCs w:val="28"/>
          <w:rtl/>
          <w:lang w:bidi="fa-IR"/>
        </w:rPr>
        <w:t>۲۰۲۲</w:t>
      </w:r>
      <w:r w:rsidRPr="00773644">
        <w:rPr>
          <w:rFonts w:ascii="Tahoma" w:eastAsia="Times New Roman" w:hAnsi="Tahoma" w:cs="B Nazanin"/>
          <w:b/>
          <w:bCs/>
          <w:color w:val="000000"/>
          <w:sz w:val="28"/>
          <w:szCs w:val="28"/>
          <w:rtl/>
        </w:rPr>
        <w:t xml:space="preserve"> برابر با </w:t>
      </w:r>
      <w:r w:rsidRPr="00773644">
        <w:rPr>
          <w:rFonts w:ascii="Tahoma" w:eastAsia="Times New Roman" w:hAnsi="Tahoma" w:cs="B Nazanin"/>
          <w:b/>
          <w:bCs/>
          <w:color w:val="000000"/>
          <w:sz w:val="28"/>
          <w:szCs w:val="28"/>
          <w:rtl/>
          <w:lang w:bidi="fa-IR"/>
        </w:rPr>
        <w:t>۱۵</w:t>
      </w:r>
      <w:r w:rsidRPr="00773644">
        <w:rPr>
          <w:rFonts w:ascii="Tahoma" w:eastAsia="Times New Roman" w:hAnsi="Tahoma" w:cs="B Nazanin"/>
          <w:b/>
          <w:bCs/>
          <w:color w:val="000000"/>
          <w:sz w:val="28"/>
          <w:szCs w:val="28"/>
          <w:rtl/>
        </w:rPr>
        <w:t xml:space="preserve"> بهمن سال </w:t>
      </w:r>
      <w:r w:rsidRPr="00773644">
        <w:rPr>
          <w:rFonts w:ascii="Tahoma" w:eastAsia="Times New Roman" w:hAnsi="Tahoma" w:cs="B Nazanin"/>
          <w:b/>
          <w:bCs/>
          <w:color w:val="000000"/>
          <w:sz w:val="28"/>
          <w:szCs w:val="28"/>
          <w:rtl/>
          <w:lang w:bidi="fa-IR"/>
        </w:rPr>
        <w:t>۱۴۰۰</w:t>
      </w:r>
      <w:r w:rsidRPr="00773644">
        <w:rPr>
          <w:rFonts w:ascii="Tahoma" w:eastAsia="Times New Roman" w:hAnsi="Tahoma" w:cs="B Nazanin"/>
          <w:b/>
          <w:bCs/>
          <w:color w:val="000000"/>
          <w:sz w:val="28"/>
          <w:szCs w:val="28"/>
          <w:rtl/>
        </w:rPr>
        <w:t xml:space="preserve"> ، روز جهانی سرطان برای افزایش آگاهی از سرطان و تشویق به پیشگیری ، تشخیص و درمان آن می باشد. در واقع در این روز منحصر به فرد ، کل کشورهای جهان می توانند در مبارزه با اپیدمی جهانی سرطان متحد شده و با هدف کمک به صرفه جویی در میلیون ها مرگ قابل پیشگیری ، با افزایش آگاهی و آموزش در مورد سرطان و فشار به دولت های سراسر جهان برای اقدام علیه این بیماری فعالیت می شود</w:t>
      </w:r>
      <w:r w:rsidR="00773644">
        <w:rPr>
          <w:rFonts w:ascii="Tahoma" w:eastAsia="Times New Roman" w:hAnsi="Tahoma" w:cs="B Nazanin" w:hint="cs"/>
          <w:b/>
          <w:bCs/>
          <w:color w:val="000000"/>
          <w:sz w:val="28"/>
          <w:szCs w:val="28"/>
          <w:rtl/>
        </w:rPr>
        <w:t>.</w:t>
      </w:r>
    </w:p>
    <w:p w14:paraId="07C21075" w14:textId="2F826379" w:rsidR="0019541E" w:rsidRDefault="0019541E" w:rsidP="00773644">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 xml:space="preserve">به طور قابل توجهی ، تعداد موارد سرطان و مرگ های مربوط به آن در سراسر جهان طی </w:t>
      </w:r>
      <w:r w:rsidRPr="00773644">
        <w:rPr>
          <w:rFonts w:ascii="Tahoma" w:eastAsia="Times New Roman" w:hAnsi="Tahoma" w:cs="B Nazanin"/>
          <w:b/>
          <w:bCs/>
          <w:color w:val="000000"/>
          <w:sz w:val="28"/>
          <w:szCs w:val="28"/>
          <w:rtl/>
          <w:lang w:bidi="fa-IR"/>
        </w:rPr>
        <w:t>۲۰</w:t>
      </w:r>
      <w:r w:rsidRPr="00773644">
        <w:rPr>
          <w:rFonts w:ascii="Tahoma" w:eastAsia="Times New Roman" w:hAnsi="Tahoma" w:cs="B Nazanin"/>
          <w:b/>
          <w:bCs/>
          <w:color w:val="000000"/>
          <w:sz w:val="28"/>
          <w:szCs w:val="28"/>
          <w:rtl/>
        </w:rPr>
        <w:t xml:space="preserve"> تا </w:t>
      </w:r>
      <w:r w:rsidRPr="00773644">
        <w:rPr>
          <w:rFonts w:ascii="Tahoma" w:eastAsia="Times New Roman" w:hAnsi="Tahoma" w:cs="B Nazanin"/>
          <w:b/>
          <w:bCs/>
          <w:color w:val="000000"/>
          <w:sz w:val="28"/>
          <w:szCs w:val="28"/>
          <w:rtl/>
          <w:lang w:bidi="fa-IR"/>
        </w:rPr>
        <w:t>۴۰</w:t>
      </w:r>
      <w:r w:rsidRPr="00773644">
        <w:rPr>
          <w:rFonts w:ascii="Tahoma" w:eastAsia="Times New Roman" w:hAnsi="Tahoma" w:cs="B Nazanin"/>
          <w:b/>
          <w:bCs/>
          <w:color w:val="000000"/>
          <w:sz w:val="28"/>
          <w:szCs w:val="28"/>
          <w:rtl/>
        </w:rPr>
        <w:t xml:space="preserve"> سال آینده دو برابر برآورد شده است. با بیشترین افزایش در کشورهای با درآمد کم و متوسط </w:t>
      </w:r>
      <w:r w:rsidRPr="00773644">
        <w:rPr>
          <w:rFonts w:ascii="Arial" w:eastAsia="Times New Roman" w:hAnsi="Arial" w:cs="Arial" w:hint="cs"/>
          <w:b/>
          <w:bCs/>
          <w:color w:val="000000"/>
          <w:sz w:val="28"/>
          <w:szCs w:val="28"/>
          <w:rtl/>
        </w:rPr>
        <w:t>​​</w:t>
      </w:r>
      <w:r w:rsidRPr="00773644">
        <w:rPr>
          <w:rFonts w:ascii="Tahoma" w:eastAsia="Times New Roman" w:hAnsi="Tahoma" w:cs="B Nazanin" w:hint="cs"/>
          <w:b/>
          <w:bCs/>
          <w:color w:val="000000"/>
          <w:sz w:val="28"/>
          <w:szCs w:val="28"/>
          <w:rtl/>
        </w:rPr>
        <w:t>،</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افرادی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کمترین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توانایی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را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برای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مقابله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تأثیرات</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اجتماعی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و</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اقتصادی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این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بیماری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را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دارند</w:t>
      </w:r>
      <w:r w:rsidR="00773644">
        <w:rPr>
          <w:rFonts w:ascii="Tahoma" w:eastAsia="Times New Roman" w:hAnsi="Tahoma" w:cs="B Nazanin" w:hint="cs"/>
          <w:b/>
          <w:bCs/>
          <w:color w:val="000000"/>
          <w:sz w:val="28"/>
          <w:szCs w:val="28"/>
          <w:rtl/>
        </w:rPr>
        <w:t>.</w:t>
      </w:r>
    </w:p>
    <w:p w14:paraId="382EE370" w14:textId="77777777" w:rsidR="00773644" w:rsidRPr="00773644" w:rsidRDefault="00773644" w:rsidP="00773644">
      <w:pPr>
        <w:bidi/>
        <w:spacing w:after="0" w:line="390" w:lineRule="atLeast"/>
        <w:jc w:val="both"/>
        <w:textAlignment w:val="baseline"/>
        <w:rPr>
          <w:rFonts w:ascii="Tahoma" w:eastAsia="Times New Roman" w:hAnsi="Tahoma" w:cs="B Nazanin"/>
          <w:b/>
          <w:bCs/>
          <w:color w:val="000000"/>
          <w:sz w:val="28"/>
          <w:szCs w:val="28"/>
        </w:rPr>
      </w:pPr>
    </w:p>
    <w:p w14:paraId="3AFE1AE4" w14:textId="6FC2FF75"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 xml:space="preserve">بیش از یک سوم موارد سرطان قابل پیشگیری است و در صورت تشخیص به موقع و درمان صحیح یک سوم دیگر نیز قابل درمان خواهد بود. لذا با اجرای استراتژی های متناسب و داشتن امکانات در </w:t>
      </w:r>
      <w:r w:rsidRPr="00773644">
        <w:rPr>
          <w:rFonts w:ascii="Tahoma" w:eastAsia="Times New Roman" w:hAnsi="Tahoma" w:cs="B Nazanin"/>
          <w:b/>
          <w:bCs/>
          <w:color w:val="000000"/>
          <w:sz w:val="28"/>
          <w:szCs w:val="28"/>
          <w:rtl/>
        </w:rPr>
        <w:lastRenderedPageBreak/>
        <w:t>زمینه پیشگیری ، تشخیص و درمان به موقع ، می توانیم سالانه سه و هفت دهم میلیون نفر را نجات دهیم</w:t>
      </w:r>
      <w:r w:rsidR="00773644">
        <w:rPr>
          <w:rFonts w:ascii="Tahoma" w:eastAsia="Times New Roman" w:hAnsi="Tahoma" w:cs="B Nazanin" w:hint="cs"/>
          <w:b/>
          <w:bCs/>
          <w:color w:val="000000"/>
          <w:sz w:val="28"/>
          <w:szCs w:val="28"/>
          <w:rtl/>
        </w:rPr>
        <w:t>.</w:t>
      </w:r>
    </w:p>
    <w:p w14:paraId="415A741F" w14:textId="33E7D7EA" w:rsidR="0019541E" w:rsidRDefault="0019541E" w:rsidP="00773644">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امروز ، ما بیش از هر زمان دیگری در مورد سرطان اطلاعات داریم و از طریق سرمایه گذاری در زمینه تحقیق و نوآوری ، شاهد پیشرفتهای خارق العاده ای در زمینه پزشکی ، تشخیص و دانش علمی هستیم و هرچه بیشتر بدانیم ، می توانیم در کاهش عوامل خطر ، افزایش پیشگیری و بهبود تشخیص سرطان ، پیشگیری ، درمان و مراقبت پیشرفت بیشتری داشته باشیم</w:t>
      </w:r>
      <w:r w:rsidR="00773644">
        <w:rPr>
          <w:rFonts w:ascii="Tahoma" w:eastAsia="Times New Roman" w:hAnsi="Tahoma" w:cs="B Nazanin" w:hint="cs"/>
          <w:b/>
          <w:bCs/>
          <w:color w:val="000000"/>
          <w:sz w:val="28"/>
          <w:szCs w:val="28"/>
          <w:rtl/>
        </w:rPr>
        <w:t>.</w:t>
      </w:r>
    </w:p>
    <w:p w14:paraId="6053088B" w14:textId="77777777" w:rsidR="00773644" w:rsidRPr="00773644" w:rsidRDefault="00773644" w:rsidP="00773644">
      <w:pPr>
        <w:bidi/>
        <w:spacing w:after="0" w:line="390" w:lineRule="atLeast"/>
        <w:textAlignment w:val="baseline"/>
        <w:rPr>
          <w:rFonts w:ascii="Tahoma" w:eastAsia="Times New Roman" w:hAnsi="Tahoma" w:cs="B Nazanin"/>
          <w:b/>
          <w:bCs/>
          <w:color w:val="000000"/>
          <w:sz w:val="28"/>
          <w:szCs w:val="28"/>
        </w:rPr>
      </w:pPr>
    </w:p>
    <w:p w14:paraId="46259431" w14:textId="5E233D51" w:rsidR="0019541E" w:rsidRPr="00773644" w:rsidRDefault="0019541E" w:rsidP="00773644">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امروزه ، بیش از نیمی (</w:t>
      </w:r>
      <w:r w:rsidRPr="00773644">
        <w:rPr>
          <w:rFonts w:ascii="Tahoma" w:eastAsia="Times New Roman" w:hAnsi="Tahoma" w:cs="B Nazanin"/>
          <w:b/>
          <w:bCs/>
          <w:color w:val="000000"/>
          <w:sz w:val="28"/>
          <w:szCs w:val="28"/>
          <w:rtl/>
          <w:lang w:bidi="fa-IR"/>
        </w:rPr>
        <w:t>۶۵</w:t>
      </w:r>
      <w:r w:rsidRPr="00773644">
        <w:rPr>
          <w:rFonts w:ascii="Arial" w:eastAsia="Times New Roman" w:hAnsi="Arial" w:cs="Arial" w:hint="cs"/>
          <w:b/>
          <w:bCs/>
          <w:color w:val="000000"/>
          <w:sz w:val="28"/>
          <w:szCs w:val="28"/>
          <w:rtl/>
          <w:lang w:bidi="fa-IR"/>
        </w:rPr>
        <w:t>٪</w:t>
      </w:r>
      <w:r w:rsidRPr="00773644">
        <w:rPr>
          <w:rFonts w:ascii="Tahoma" w:eastAsia="Times New Roman" w:hAnsi="Tahoma" w:cs="B Nazanin"/>
          <w:b/>
          <w:bCs/>
          <w:color w:val="000000"/>
          <w:sz w:val="28"/>
          <w:szCs w:val="28"/>
          <w:rtl/>
          <w:lang w:bidi="fa-IR"/>
        </w:rPr>
        <w:t xml:space="preserve">) </w:t>
      </w:r>
      <w:r w:rsidRPr="00773644">
        <w:rPr>
          <w:rFonts w:ascii="Tahoma" w:eastAsia="Times New Roman" w:hAnsi="Tahoma" w:cs="B Nazanin"/>
          <w:b/>
          <w:bCs/>
          <w:color w:val="000000"/>
          <w:sz w:val="28"/>
          <w:szCs w:val="28"/>
          <w:rtl/>
        </w:rPr>
        <w:t>از مرگ و میر ناشی از سرطان در مناطق کم توسعه یافته جهان اتفاق می افتد. حتی اگر در کشوری با درآمد بالاتر زندگی کنید ، باز هم نابرابری در بین جوامع کم درآمد، بومی ، مهاجر ، پناهنده و روستایی وجود دارد</w:t>
      </w:r>
      <w:r w:rsidR="00773644">
        <w:rPr>
          <w:rFonts w:ascii="Tahoma" w:eastAsia="Times New Roman" w:hAnsi="Tahoma" w:cs="B Nazanin" w:hint="cs"/>
          <w:b/>
          <w:bCs/>
          <w:color w:val="000000"/>
          <w:sz w:val="28"/>
          <w:szCs w:val="28"/>
          <w:rtl/>
        </w:rPr>
        <w:t>.</w:t>
      </w:r>
    </w:p>
    <w:p w14:paraId="2AB2E7DB" w14:textId="19B78D04"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سرطان دومین علت اصلی مرگ و میر در جهان است . سرطان ریه ، پروستات ، روده بزرگ ، معده و کبد شایع ترین نوع سرطان در مردان است ، در حالی که پستان ، سرطان روده بزرگ ، ریه ، دهانه رحم و تیروئید شایع ترین در میان زنان است</w:t>
      </w:r>
      <w:r w:rsidR="00773644">
        <w:rPr>
          <w:rFonts w:ascii="Tahoma" w:eastAsia="Times New Roman" w:hAnsi="Tahoma" w:cs="B Nazanin" w:hint="cs"/>
          <w:b/>
          <w:bCs/>
          <w:color w:val="000000"/>
          <w:sz w:val="28"/>
          <w:szCs w:val="28"/>
          <w:rtl/>
        </w:rPr>
        <w:t>.</w:t>
      </w:r>
    </w:p>
    <w:p w14:paraId="2C757E0C"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327162C2"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42E6827F" w14:textId="135DDCFD"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افراد ، مشاغل ، دولت ها و سازمان های غیرانتفاعی در روز جهانی سرطان با هم همکاری می کنند تا به عموم مردم کمک کند تا در مورد انواع مختلف سرطان ، نحوه مراقبت از آن ، روش های درمانی و اقدامات پیشگیرانه اطلاعات بیشتری کسب کنند. پس بیشترین تمرکز بر روی افزایش آگاهخی است</w:t>
      </w:r>
      <w:r w:rsidR="00E21417">
        <w:rPr>
          <w:rFonts w:ascii="Tahoma" w:eastAsia="Times New Roman" w:hAnsi="Tahoma" w:cs="B Nazanin" w:hint="cs"/>
          <w:b/>
          <w:bCs/>
          <w:color w:val="000000"/>
          <w:sz w:val="28"/>
          <w:szCs w:val="28"/>
          <w:rtl/>
        </w:rPr>
        <w:t>.</w:t>
      </w:r>
    </w:p>
    <w:p w14:paraId="202909B2" w14:textId="2451E7FC"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در این روز تمام کشورهای جهان با سازمان هایی مانند اتحادیه بین المللی علیه سرطان</w:t>
      </w:r>
      <w:r w:rsidRPr="00773644">
        <w:rPr>
          <w:rFonts w:ascii="Tahoma" w:eastAsia="Times New Roman" w:hAnsi="Tahoma" w:cs="B Nazanin"/>
          <w:b/>
          <w:bCs/>
          <w:color w:val="000000"/>
          <w:sz w:val="28"/>
          <w:szCs w:val="28"/>
        </w:rPr>
        <w:t xml:space="preserve"> (UICC) </w:t>
      </w:r>
      <w:r w:rsidRPr="00773644">
        <w:rPr>
          <w:rFonts w:ascii="Tahoma" w:eastAsia="Times New Roman" w:hAnsi="Tahoma" w:cs="B Nazanin"/>
          <w:b/>
          <w:bCs/>
          <w:color w:val="000000"/>
          <w:sz w:val="28"/>
          <w:szCs w:val="28"/>
          <w:rtl/>
        </w:rPr>
        <w:t>همکاری می کند تا راه هایی را برای کاهش بار جهانی سرطان ارائه دهد و مضامین تکراری در طول سالها بر جلوگیری از سرطان و بالا بردن کیفیت زندگی بیماران سرطانی متمرکز است</w:t>
      </w:r>
      <w:r w:rsidR="00E21417">
        <w:rPr>
          <w:rFonts w:ascii="Tahoma" w:eastAsia="Times New Roman" w:hAnsi="Tahoma" w:cs="B Nazanin" w:hint="cs"/>
          <w:b/>
          <w:bCs/>
          <w:color w:val="000000"/>
          <w:sz w:val="28"/>
          <w:szCs w:val="28"/>
          <w:rtl/>
        </w:rPr>
        <w:t>.</w:t>
      </w:r>
    </w:p>
    <w:p w14:paraId="6165B70C" w14:textId="4F9889D5"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در صورتی که دسترسی برابر به پیشگیری ، تشخیص ، درمان و مراقبت از سرطان می تواند جان انسان ها را نجات دهد. با افزایش سواد عمومی و سیاسی و درک در مورد سرطان ، ترس را کاهش می دهیم ، باورهای غلط را از بین برد و رفتارها و نگرش ها را تغییر داد</w:t>
      </w:r>
      <w:r w:rsidR="00E21417">
        <w:rPr>
          <w:rFonts w:ascii="Tahoma" w:eastAsia="Times New Roman" w:hAnsi="Tahoma" w:cs="B Nazanin" w:hint="cs"/>
          <w:b/>
          <w:bCs/>
          <w:color w:val="000000"/>
          <w:sz w:val="28"/>
          <w:szCs w:val="28"/>
          <w:rtl/>
        </w:rPr>
        <w:t>.</w:t>
      </w:r>
    </w:p>
    <w:p w14:paraId="162C28D8" w14:textId="77777777"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بدون تردید سرطان ها از پر هزینه ترین بیماری هاست و لازم است با راهکارها و شناخت عوامل خطر حتی الامکان به پیشگیری از این بیماری متوسل شد و یا با غربالگری و تشخیص زود هنگام</w:t>
      </w:r>
      <w:r w:rsidRPr="00773644">
        <w:rPr>
          <w:rFonts w:ascii="Tahoma" w:eastAsia="Times New Roman" w:hAnsi="Tahoma" w:cs="B Nazanin"/>
          <w:b/>
          <w:bCs/>
          <w:color w:val="000000"/>
          <w:sz w:val="28"/>
          <w:szCs w:val="28"/>
        </w:rPr>
        <w:t> </w:t>
      </w:r>
    </w:p>
    <w:p w14:paraId="3727A602" w14:textId="74624249"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بیماری ، در همان مراحل اولیه با هزینه های درمانی کمتر و نتایج مطلوب تربه درمان پرداخت</w:t>
      </w:r>
      <w:r w:rsidR="00E21417">
        <w:rPr>
          <w:rFonts w:ascii="Tahoma" w:eastAsia="Times New Roman" w:hAnsi="Tahoma" w:cs="B Nazanin" w:hint="cs"/>
          <w:b/>
          <w:bCs/>
          <w:color w:val="000000"/>
          <w:sz w:val="28"/>
          <w:szCs w:val="28"/>
          <w:rtl/>
        </w:rPr>
        <w:t>.</w:t>
      </w:r>
    </w:p>
    <w:p w14:paraId="071875C5"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506AAE47" w14:textId="2A0450D6"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عوامل خطر قابل اصلاح عبارتند از</w:t>
      </w:r>
      <w:r w:rsidR="00E21417">
        <w:rPr>
          <w:rFonts w:ascii="Tahoma" w:eastAsia="Times New Roman" w:hAnsi="Tahoma" w:cs="B Nazanin" w:hint="cs"/>
          <w:b/>
          <w:bCs/>
          <w:color w:val="000000"/>
          <w:sz w:val="28"/>
          <w:szCs w:val="28"/>
          <w:rtl/>
        </w:rPr>
        <w:t>:</w:t>
      </w:r>
    </w:p>
    <w:p w14:paraId="27ACBDF9" w14:textId="029DE45C"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lastRenderedPageBreak/>
        <w:t xml:space="preserve">الکل : امروزه شواهدی مبنی بر اینکه انواع نوشیدنی های الکلی علت تعدادی از سرطان ها هستند ، قویتر از گذشته است. الکل می تواند خطر ابتلا به شش نوع سرطان ، از جمله روده (روده بزرگ) ، پستان ، دهان ، حلق و حنجره (دهان و گلو) ، مری ، کبد و معده را افزایش دهد. شواهد نشان می دهد حتی مصرف متوسط </w:t>
      </w:r>
      <w:r w:rsidRPr="00773644">
        <w:rPr>
          <w:rFonts w:ascii="Arial" w:eastAsia="Times New Roman" w:hAnsi="Arial" w:cs="Arial" w:hint="cs"/>
          <w:b/>
          <w:bCs/>
          <w:color w:val="000000"/>
          <w:sz w:val="28"/>
          <w:szCs w:val="28"/>
          <w:rtl/>
        </w:rPr>
        <w:t>​​</w:t>
      </w:r>
      <w:r w:rsidRPr="00773644">
        <w:rPr>
          <w:rFonts w:ascii="Tahoma" w:eastAsia="Times New Roman" w:hAnsi="Tahoma" w:cs="B Nazanin" w:hint="cs"/>
          <w:b/>
          <w:bCs/>
          <w:color w:val="000000"/>
          <w:sz w:val="28"/>
          <w:szCs w:val="28"/>
          <w:rtl/>
        </w:rPr>
        <w:t>الکل،</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خطر</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ابتلا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به</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سرطان</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را</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افزایش</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می</w:t>
      </w:r>
      <w:r w:rsidRPr="00773644">
        <w:rPr>
          <w:rFonts w:ascii="Tahoma" w:eastAsia="Times New Roman" w:hAnsi="Tahoma" w:cs="B Nazanin"/>
          <w:b/>
          <w:bCs/>
          <w:color w:val="000000"/>
          <w:sz w:val="28"/>
          <w:szCs w:val="28"/>
          <w:rtl/>
        </w:rPr>
        <w:t xml:space="preserve"> </w:t>
      </w:r>
      <w:r w:rsidRPr="00773644">
        <w:rPr>
          <w:rFonts w:ascii="Tahoma" w:eastAsia="Times New Roman" w:hAnsi="Tahoma" w:cs="B Nazanin" w:hint="cs"/>
          <w:b/>
          <w:bCs/>
          <w:color w:val="000000"/>
          <w:sz w:val="28"/>
          <w:szCs w:val="28"/>
          <w:rtl/>
        </w:rPr>
        <w:t>دهد</w:t>
      </w:r>
    </w:p>
    <w:p w14:paraId="35414162" w14:textId="77777777" w:rsidR="00E21417" w:rsidRDefault="0019541E" w:rsidP="00E21417">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 xml:space="preserve">اضافه وزن یا چاقی : اضافه وزن با افزایش خطر ابتلا به </w:t>
      </w:r>
      <w:r w:rsidRPr="00773644">
        <w:rPr>
          <w:rFonts w:ascii="Tahoma" w:eastAsia="Times New Roman" w:hAnsi="Tahoma" w:cs="B Nazanin"/>
          <w:b/>
          <w:bCs/>
          <w:color w:val="000000"/>
          <w:sz w:val="28"/>
          <w:szCs w:val="28"/>
          <w:rtl/>
          <w:lang w:bidi="fa-IR"/>
        </w:rPr>
        <w:t>۱۲</w:t>
      </w:r>
      <w:r w:rsidRPr="00773644">
        <w:rPr>
          <w:rFonts w:ascii="Tahoma" w:eastAsia="Times New Roman" w:hAnsi="Tahoma" w:cs="B Nazanin"/>
          <w:b/>
          <w:bCs/>
          <w:color w:val="000000"/>
          <w:sz w:val="28"/>
          <w:szCs w:val="28"/>
          <w:rtl/>
        </w:rPr>
        <w:t xml:space="preserve"> سرطان مختلف از جمله سرطان لوزالمعده مرتبط است. به طور کلی ، افزایش وزن بیشتر ، به ویژه در بزرگسالان ، با خطرات بیشتر ابتلا به سرطان همراه است</w:t>
      </w:r>
      <w:r w:rsidR="00E21417">
        <w:rPr>
          <w:rFonts w:ascii="Tahoma" w:eastAsia="Times New Roman" w:hAnsi="Tahoma" w:cs="B Nazanin" w:hint="cs"/>
          <w:b/>
          <w:bCs/>
          <w:color w:val="000000"/>
          <w:sz w:val="28"/>
          <w:szCs w:val="28"/>
          <w:rtl/>
        </w:rPr>
        <w:t>.</w:t>
      </w:r>
    </w:p>
    <w:p w14:paraId="1EDF45FC" w14:textId="06EFABC0" w:rsidR="0019541E" w:rsidRPr="00773644" w:rsidRDefault="0019541E" w:rsidP="00E21417">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رژیم غذایی و تغذیه: الگوهای نادرست غذایی مانند: رژیم های غذایی حاوی گوشت قرمز ، گوشت های فرآوری شده ، غذاهای نمک سود شده، مصرف کم میوه ها و سبزیجات ، بر خطرات سرطان به ویژه روده بزرگ ، نازوفارنکس و معده تأثیر دارند</w:t>
      </w:r>
      <w:r w:rsidR="00E21417">
        <w:rPr>
          <w:rFonts w:ascii="Tahoma" w:eastAsia="Times New Roman" w:hAnsi="Tahoma" w:cs="B Nazanin" w:hint="cs"/>
          <w:b/>
          <w:bCs/>
          <w:color w:val="000000"/>
          <w:sz w:val="28"/>
          <w:szCs w:val="28"/>
          <w:rtl/>
        </w:rPr>
        <w:t>.</w:t>
      </w:r>
    </w:p>
    <w:p w14:paraId="768C89BE" w14:textId="48F68A77"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فعالیت بدنی : فعالیت بدنی منظم نه تنها به کاهش چربی اضافی بدن و خطرات سرطانی مرتبط با این امر کمک می کند ، بلکه داشتن فعالیت بدنی نیز می تواند به کاهش خطرات ایجاد سرطان روده بزرگ ، پستان و آندومتر کمک کن</w:t>
      </w:r>
      <w:r w:rsidR="00E21417">
        <w:rPr>
          <w:rFonts w:ascii="Tahoma" w:eastAsia="Times New Roman" w:hAnsi="Tahoma" w:cs="B Nazanin" w:hint="cs"/>
          <w:b/>
          <w:bCs/>
          <w:color w:val="000000"/>
          <w:sz w:val="28"/>
          <w:szCs w:val="28"/>
          <w:rtl/>
        </w:rPr>
        <w:t>د.</w:t>
      </w:r>
    </w:p>
    <w:p w14:paraId="088D3CE1" w14:textId="352ADCD6"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 xml:space="preserve">تنباکو ( سیگار و قلیان): دود توتون حاوی حداقل </w:t>
      </w:r>
      <w:r w:rsidRPr="00773644">
        <w:rPr>
          <w:rFonts w:ascii="Tahoma" w:eastAsia="Times New Roman" w:hAnsi="Tahoma" w:cs="B Nazanin"/>
          <w:b/>
          <w:bCs/>
          <w:color w:val="000000"/>
          <w:sz w:val="28"/>
          <w:szCs w:val="28"/>
          <w:rtl/>
          <w:lang w:bidi="fa-IR"/>
        </w:rPr>
        <w:t>۸۰</w:t>
      </w:r>
      <w:r w:rsidRPr="00773644">
        <w:rPr>
          <w:rFonts w:ascii="Tahoma" w:eastAsia="Times New Roman" w:hAnsi="Tahoma" w:cs="B Nazanin"/>
          <w:b/>
          <w:bCs/>
          <w:color w:val="000000"/>
          <w:sz w:val="28"/>
          <w:szCs w:val="28"/>
          <w:rtl/>
        </w:rPr>
        <w:t xml:space="preserve"> ماده مختلف سرطانزا (عوامل سرطان زا) است. هنگام استنشاق دود ، مواد شیمیایی وارد ریه ها می شوند ، به جریان خون منتقل می شوند و به بدن منتقل می شوند. به همین دلیل است که سیگار کشیدن یا جویدن تنباکو نه تنها باعث سرطان های ریه و دهان می شود بلکه با بسیاری از سرطان های دیگر نیز ارتباط دارد. به خصوص هرچه فرد بیشتر سیگار بکشد و مدت بیشتری هم سیگار بکشد. در حال حاضر مصرف دخانیات حدود </w:t>
      </w:r>
      <w:r w:rsidRPr="00773644">
        <w:rPr>
          <w:rFonts w:ascii="Tahoma" w:eastAsia="Times New Roman" w:hAnsi="Tahoma" w:cs="B Nazanin"/>
          <w:b/>
          <w:bCs/>
          <w:color w:val="000000"/>
          <w:sz w:val="28"/>
          <w:szCs w:val="28"/>
          <w:rtl/>
          <w:lang w:bidi="fa-IR"/>
        </w:rPr>
        <w:t>۲۲</w:t>
      </w:r>
      <w:r w:rsidRPr="00773644">
        <w:rPr>
          <w:rFonts w:ascii="Arial" w:eastAsia="Times New Roman" w:hAnsi="Arial" w:cs="Arial" w:hint="cs"/>
          <w:b/>
          <w:bCs/>
          <w:color w:val="000000"/>
          <w:sz w:val="28"/>
          <w:szCs w:val="28"/>
          <w:rtl/>
          <w:lang w:bidi="fa-IR"/>
        </w:rPr>
        <w:t>٪</w:t>
      </w:r>
      <w:r w:rsidRPr="00773644">
        <w:rPr>
          <w:rFonts w:ascii="Tahoma" w:eastAsia="Times New Roman" w:hAnsi="Tahoma" w:cs="B Nazanin"/>
          <w:b/>
          <w:bCs/>
          <w:color w:val="000000"/>
          <w:sz w:val="28"/>
          <w:szCs w:val="28"/>
          <w:rtl/>
        </w:rPr>
        <w:t xml:space="preserve"> مرگ و میر ناشی از سرطان را به عهده دارد</w:t>
      </w:r>
      <w:r w:rsidR="00E21417">
        <w:rPr>
          <w:rFonts w:ascii="Tahoma" w:eastAsia="Times New Roman" w:hAnsi="Tahoma" w:cs="B Nazanin" w:hint="cs"/>
          <w:b/>
          <w:bCs/>
          <w:color w:val="000000"/>
          <w:sz w:val="28"/>
          <w:szCs w:val="28"/>
          <w:rtl/>
        </w:rPr>
        <w:t>.</w:t>
      </w:r>
    </w:p>
    <w:p w14:paraId="2D654B25" w14:textId="2869EED8"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تشعشعات یونیزه : منابع تشعشعات ساخته شده توسط انسان می تواند باعث سرطان شود و خطری برای کارگران باشد. این تشعشعات شامل رادون ، اشعه ایکس ، اشعه گاما و سایر اشکال تابش پرانرژی است . قرار گرفتن طولانی مدت و محافظت نشده در برابر اشعه ماورا بنفش آفتاب، چراغ های آفتاب و تخت های برنزه نیز می تواند منجر به ملانوم و بدخیمی های پوست شود. افراد با پوست روشن ، افراد با خال های زیاد یا دارای سابقه خانوادگی ملانوم یا سرطان پوست غیر ملانوم در معرض بالاترین خطر قرار دارند. با این حال ، افراد از هر رنگ پوست می توانند به سرطان پوست مبتلا شوند ، از جمله افرادی که پوست تیره تری دارند</w:t>
      </w:r>
      <w:r w:rsidR="00E21417">
        <w:rPr>
          <w:rFonts w:ascii="Tahoma" w:eastAsia="Times New Roman" w:hAnsi="Tahoma" w:cs="B Nazanin" w:hint="cs"/>
          <w:b/>
          <w:bCs/>
          <w:color w:val="000000"/>
          <w:sz w:val="28"/>
          <w:szCs w:val="28"/>
          <w:rtl/>
        </w:rPr>
        <w:t>.</w:t>
      </w:r>
    </w:p>
    <w:p w14:paraId="2200A841" w14:textId="2E4B5154"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 xml:space="preserve">خطرات محل کار : برخی از افراد به دلیل کارهایی که انجام می دهند ، در معرض ماده ای سرطانزا قرار می گیرند. به عنوان مثال ، مشخص شده است که کارگران در صنعت رنگ شیمیایی شیوع بالاتری </w:t>
      </w:r>
      <w:r w:rsidRPr="00773644">
        <w:rPr>
          <w:rFonts w:ascii="Tahoma" w:eastAsia="Times New Roman" w:hAnsi="Tahoma" w:cs="B Nazanin"/>
          <w:b/>
          <w:bCs/>
          <w:color w:val="000000"/>
          <w:sz w:val="28"/>
          <w:szCs w:val="28"/>
          <w:rtl/>
        </w:rPr>
        <w:lastRenderedPageBreak/>
        <w:t>نسبت به میزان طبیعی سرطان مثانه دارند. مثلاً آزبست یک علت شناخته شده در ابتلا به سرطان است ، به ویژه سرطانی به نام مزوتلیوما ، که معمولاً روی پوشش ریه ها تأثیر می گذارد</w:t>
      </w:r>
      <w:r w:rsidR="00E21417">
        <w:rPr>
          <w:rFonts w:ascii="Tahoma" w:eastAsia="Times New Roman" w:hAnsi="Tahoma" w:cs="B Nazanin" w:hint="cs"/>
          <w:b/>
          <w:bCs/>
          <w:color w:val="000000"/>
          <w:sz w:val="28"/>
          <w:szCs w:val="28"/>
          <w:rtl/>
        </w:rPr>
        <w:t>.</w:t>
      </w:r>
    </w:p>
    <w:p w14:paraId="0E4388FA" w14:textId="18F40242"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عفونت</w:t>
      </w:r>
      <w:r w:rsidRPr="00773644">
        <w:rPr>
          <w:rFonts w:ascii="Tahoma" w:eastAsia="Times New Roman" w:hAnsi="Tahoma" w:cs="B Nazanin"/>
          <w:b/>
          <w:bCs/>
          <w:color w:val="000000"/>
          <w:sz w:val="28"/>
          <w:szCs w:val="28"/>
        </w:rPr>
        <w:t xml:space="preserve"> </w:t>
      </w:r>
      <w:r w:rsidR="00E21417">
        <w:rPr>
          <w:rFonts w:ascii="Tahoma" w:eastAsia="Times New Roman" w:hAnsi="Tahoma" w:cs="B Nazanin" w:hint="cs"/>
          <w:b/>
          <w:bCs/>
          <w:color w:val="000000"/>
          <w:sz w:val="28"/>
          <w:szCs w:val="28"/>
          <w:rtl/>
        </w:rPr>
        <w:t>:</w:t>
      </w:r>
    </w:p>
    <w:p w14:paraId="4FEA9D9C" w14:textId="4DB6FD77" w:rsidR="0019541E" w:rsidRPr="00E21417" w:rsidRDefault="0019541E" w:rsidP="00E21417">
      <w:pPr>
        <w:bidi/>
        <w:spacing w:after="0" w:line="390" w:lineRule="atLeast"/>
        <w:jc w:val="both"/>
        <w:textAlignment w:val="baseline"/>
        <w:rPr>
          <w:rFonts w:ascii="Tahoma" w:eastAsia="Times New Roman" w:hAnsi="Tahoma" w:cs="Calibri"/>
          <w:b/>
          <w:bCs/>
          <w:color w:val="000000"/>
          <w:sz w:val="28"/>
          <w:szCs w:val="28"/>
        </w:rPr>
      </w:pPr>
      <w:r w:rsidRPr="00773644">
        <w:rPr>
          <w:rFonts w:ascii="Tahoma" w:eastAsia="Times New Roman" w:hAnsi="Tahoma" w:cs="B Nazanin"/>
          <w:b/>
          <w:bCs/>
          <w:color w:val="000000"/>
          <w:sz w:val="28"/>
          <w:szCs w:val="28"/>
          <w:rtl/>
        </w:rPr>
        <w:t xml:space="preserve">برخی عفونت ها زمینه ساز سرطان ها هستند.بطوریکه عوامل عفونی مسئول سالانه حدود </w:t>
      </w:r>
      <w:r w:rsidRPr="00773644">
        <w:rPr>
          <w:rFonts w:ascii="Tahoma" w:eastAsia="Times New Roman" w:hAnsi="Tahoma" w:cs="B Nazanin"/>
          <w:b/>
          <w:bCs/>
          <w:color w:val="000000"/>
          <w:sz w:val="28"/>
          <w:szCs w:val="28"/>
          <w:rtl/>
          <w:lang w:bidi="fa-IR"/>
        </w:rPr>
        <w:t>۲/۲</w:t>
      </w:r>
      <w:r w:rsidRPr="00773644">
        <w:rPr>
          <w:rFonts w:ascii="Tahoma" w:eastAsia="Times New Roman" w:hAnsi="Tahoma" w:cs="B Nazanin"/>
          <w:b/>
          <w:bCs/>
          <w:color w:val="000000"/>
          <w:sz w:val="28"/>
          <w:szCs w:val="28"/>
          <w:rtl/>
        </w:rPr>
        <w:t xml:space="preserve"> میلیون مرگ ناشی از سرطان هستند. این بدان معنا نیست که می توان این سرطان ها را مانند عفونت گرفت. بلکه ویروس می تواند در سلولها تغییراتی ایجاد کند که احتمال سرطانی شدن آنها را بیشتر می کند. واکسن و توجه به علائم اولیه و درمان زود هنگام، راهی برای کاهش هزینه های سنگین در درمان سرطان ها در مراحل پیشرفته می باشد</w:t>
      </w:r>
      <w:r w:rsidR="00E21417">
        <w:rPr>
          <w:rFonts w:ascii="Tahoma" w:eastAsia="Times New Roman" w:hAnsi="Tahoma" w:cs="Calibri" w:hint="cs"/>
          <w:b/>
          <w:bCs/>
          <w:color w:val="000000"/>
          <w:sz w:val="28"/>
          <w:szCs w:val="28"/>
          <w:rtl/>
        </w:rPr>
        <w:t>.</w:t>
      </w:r>
    </w:p>
    <w:p w14:paraId="76AD4BC0" w14:textId="3631B02A" w:rsidR="0019541E" w:rsidRDefault="0019541E" w:rsidP="00E21417">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 xml:space="preserve">حدود </w:t>
      </w:r>
      <w:r w:rsidRPr="00773644">
        <w:rPr>
          <w:rFonts w:ascii="Tahoma" w:eastAsia="Times New Roman" w:hAnsi="Tahoma" w:cs="B Nazanin"/>
          <w:b/>
          <w:bCs/>
          <w:color w:val="000000"/>
          <w:sz w:val="28"/>
          <w:szCs w:val="28"/>
          <w:rtl/>
          <w:lang w:bidi="fa-IR"/>
        </w:rPr>
        <w:t>۷۰</w:t>
      </w:r>
      <w:r w:rsidRPr="00773644">
        <w:rPr>
          <w:rFonts w:ascii="Arial" w:eastAsia="Times New Roman" w:hAnsi="Arial" w:cs="Arial" w:hint="cs"/>
          <w:b/>
          <w:bCs/>
          <w:color w:val="000000"/>
          <w:sz w:val="28"/>
          <w:szCs w:val="28"/>
          <w:rtl/>
          <w:lang w:bidi="fa-IR"/>
        </w:rPr>
        <w:t>٪</w:t>
      </w:r>
      <w:r w:rsidRPr="00773644">
        <w:rPr>
          <w:rFonts w:ascii="Tahoma" w:eastAsia="Times New Roman" w:hAnsi="Tahoma" w:cs="B Nazanin"/>
          <w:b/>
          <w:bCs/>
          <w:color w:val="000000"/>
          <w:sz w:val="28"/>
          <w:szCs w:val="28"/>
          <w:rtl/>
        </w:rPr>
        <w:t xml:space="preserve"> سرطان های دهانه رحم به علت عفونت های ویروس پاپیلومای انسانی</w:t>
      </w:r>
      <w:r w:rsidRPr="00773644">
        <w:rPr>
          <w:rFonts w:ascii="Tahoma" w:eastAsia="Times New Roman" w:hAnsi="Tahoma" w:cs="B Nazanin"/>
          <w:b/>
          <w:bCs/>
          <w:color w:val="000000"/>
          <w:sz w:val="28"/>
          <w:szCs w:val="28"/>
        </w:rPr>
        <w:t xml:space="preserve"> (HPV) </w:t>
      </w:r>
      <w:r w:rsidRPr="00773644">
        <w:rPr>
          <w:rFonts w:ascii="Tahoma" w:eastAsia="Times New Roman" w:hAnsi="Tahoma" w:cs="B Nazanin"/>
          <w:b/>
          <w:bCs/>
          <w:color w:val="000000"/>
          <w:sz w:val="28"/>
          <w:szCs w:val="28"/>
          <w:rtl/>
        </w:rPr>
        <w:t>ایجاد می شود.در حالی که سرطان کبد و لنفوم غیر هوچکین می تواند ناشی از ویروس هپاتیت</w:t>
      </w:r>
      <w:r w:rsidRPr="00773644">
        <w:rPr>
          <w:rFonts w:ascii="Tahoma" w:eastAsia="Times New Roman" w:hAnsi="Tahoma" w:cs="B Nazanin"/>
          <w:b/>
          <w:bCs/>
          <w:color w:val="000000"/>
          <w:sz w:val="28"/>
          <w:szCs w:val="28"/>
        </w:rPr>
        <w:t xml:space="preserve"> B </w:t>
      </w:r>
      <w:r w:rsidRPr="00773644">
        <w:rPr>
          <w:rFonts w:ascii="Tahoma" w:eastAsia="Times New Roman" w:hAnsi="Tahoma" w:cs="B Nazanin"/>
          <w:b/>
          <w:bCs/>
          <w:color w:val="000000"/>
          <w:sz w:val="28"/>
          <w:szCs w:val="28"/>
          <w:rtl/>
        </w:rPr>
        <w:t>و</w:t>
      </w:r>
      <w:r w:rsidRPr="00773644">
        <w:rPr>
          <w:rFonts w:ascii="Tahoma" w:eastAsia="Times New Roman" w:hAnsi="Tahoma" w:cs="B Nazanin"/>
          <w:b/>
          <w:bCs/>
          <w:color w:val="000000"/>
          <w:sz w:val="28"/>
          <w:szCs w:val="28"/>
        </w:rPr>
        <w:t xml:space="preserve"> C </w:t>
      </w:r>
      <w:r w:rsidRPr="00773644">
        <w:rPr>
          <w:rFonts w:ascii="Tahoma" w:eastAsia="Times New Roman" w:hAnsi="Tahoma" w:cs="B Nazanin"/>
          <w:b/>
          <w:bCs/>
          <w:color w:val="000000"/>
          <w:sz w:val="28"/>
          <w:szCs w:val="28"/>
          <w:rtl/>
        </w:rPr>
        <w:t>باشد</w:t>
      </w:r>
      <w:r w:rsidR="00E21417">
        <w:rPr>
          <w:rFonts w:ascii="Tahoma" w:eastAsia="Times New Roman" w:hAnsi="Tahoma" w:cs="B Nazanin" w:hint="cs"/>
          <w:b/>
          <w:bCs/>
          <w:color w:val="000000"/>
          <w:sz w:val="28"/>
          <w:szCs w:val="28"/>
          <w:rtl/>
        </w:rPr>
        <w:t>.</w:t>
      </w:r>
    </w:p>
    <w:p w14:paraId="2B401577" w14:textId="77777777" w:rsidR="00E21417" w:rsidRPr="00773644" w:rsidRDefault="00E21417" w:rsidP="00E21417">
      <w:pPr>
        <w:bidi/>
        <w:spacing w:after="0" w:line="390" w:lineRule="atLeast"/>
        <w:jc w:val="both"/>
        <w:textAlignment w:val="baseline"/>
        <w:rPr>
          <w:rFonts w:ascii="Tahoma" w:eastAsia="Times New Roman" w:hAnsi="Tahoma" w:cs="B Nazanin"/>
          <w:b/>
          <w:bCs/>
          <w:color w:val="000000"/>
          <w:sz w:val="28"/>
          <w:szCs w:val="28"/>
        </w:rPr>
      </w:pPr>
    </w:p>
    <w:p w14:paraId="713FFC08" w14:textId="6EF5C2C4" w:rsidR="0019541E" w:rsidRPr="00773644" w:rsidRDefault="0019541E" w:rsidP="00E21417">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در گذشته تصور نمی شد که عفونت های باکتریایی عامل ایجاد سرطان باشند ، اما مطالعات اخیر نشان داده است که افرادی که در معده خود دچار عفونت هلیکوباکتر پیلوری هستند ، دچار التهاب غشای معده می شوند که خطر ابتلا به سرطان معده را افزایش می دهد</w:t>
      </w:r>
      <w:r w:rsidR="00E21417">
        <w:rPr>
          <w:rFonts w:ascii="Tahoma" w:eastAsia="Times New Roman" w:hAnsi="Tahoma" w:cs="B Nazanin" w:hint="cs"/>
          <w:b/>
          <w:bCs/>
          <w:color w:val="000000"/>
          <w:sz w:val="28"/>
          <w:szCs w:val="28"/>
          <w:rtl/>
        </w:rPr>
        <w:t>.</w:t>
      </w:r>
    </w:p>
    <w:p w14:paraId="3EB4C5B4" w14:textId="77777777" w:rsidR="0019541E" w:rsidRPr="00A4635A" w:rsidRDefault="0019541E" w:rsidP="00E21417">
      <w:pPr>
        <w:bidi/>
        <w:spacing w:after="0" w:line="390" w:lineRule="atLeast"/>
        <w:jc w:val="both"/>
        <w:textAlignment w:val="baseline"/>
        <w:rPr>
          <w:rFonts w:ascii="Tahoma" w:eastAsia="Times New Roman" w:hAnsi="Tahoma" w:cs="B Nazanin"/>
          <w:b/>
          <w:bCs/>
          <w:color w:val="2F5496" w:themeColor="accent5" w:themeShade="BF"/>
          <w:sz w:val="28"/>
          <w:szCs w:val="28"/>
        </w:rPr>
      </w:pPr>
      <w:r w:rsidRPr="00A4635A">
        <w:rPr>
          <w:rFonts w:ascii="Tahoma" w:eastAsia="Times New Roman" w:hAnsi="Tahoma" w:cs="B Nazanin"/>
          <w:b/>
          <w:bCs/>
          <w:color w:val="2F5496" w:themeColor="accent5" w:themeShade="BF"/>
          <w:sz w:val="28"/>
          <w:szCs w:val="28"/>
          <w:rtl/>
        </w:rPr>
        <w:t>علائم و نشانه های سرطان</w:t>
      </w:r>
    </w:p>
    <w:p w14:paraId="17A5FA31" w14:textId="77777777" w:rsidR="00A4635A" w:rsidRDefault="00A4635A" w:rsidP="0019541E">
      <w:pPr>
        <w:bidi/>
        <w:spacing w:after="0" w:line="390" w:lineRule="atLeast"/>
        <w:textAlignment w:val="baseline"/>
        <w:rPr>
          <w:rFonts w:ascii="Tahoma" w:eastAsia="Times New Roman" w:hAnsi="Tahoma" w:cs="B Nazanin"/>
          <w:b/>
          <w:bCs/>
          <w:color w:val="000000"/>
          <w:sz w:val="28"/>
          <w:szCs w:val="28"/>
          <w:rtl/>
        </w:rPr>
      </w:pPr>
    </w:p>
    <w:p w14:paraId="38115B8A" w14:textId="59F49932"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توجه به موقع به علائمی که احتمالا با سرطان مرتبط هستند باعث می شود سریع تر درمان موفقیت آمیز شروع گردد</w:t>
      </w:r>
      <w:r w:rsidR="00A4635A">
        <w:rPr>
          <w:rFonts w:ascii="Tahoma" w:eastAsia="Times New Roman" w:hAnsi="Tahoma" w:cs="B Nazanin" w:hint="cs"/>
          <w:b/>
          <w:bCs/>
          <w:color w:val="000000"/>
          <w:sz w:val="28"/>
          <w:szCs w:val="28"/>
          <w:rtl/>
        </w:rPr>
        <w:t>.</w:t>
      </w:r>
    </w:p>
    <w:p w14:paraId="0CF18C1C" w14:textId="785A4474"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انواع مختلفی از سرطان ها ، علائم متنوع دارند و این علائم به محل بیماری بستگی دارد. با این حال ، برخی از علائم و نشانه های اصلی وجود دارد که باید مراقب آنها باشد ، از جمله</w:t>
      </w:r>
      <w:r w:rsidR="00A4635A">
        <w:rPr>
          <w:rFonts w:ascii="Tahoma" w:eastAsia="Times New Roman" w:hAnsi="Tahoma" w:cs="B Nazanin" w:hint="cs"/>
          <w:b/>
          <w:bCs/>
          <w:color w:val="000000"/>
          <w:sz w:val="28"/>
          <w:szCs w:val="28"/>
          <w:rtl/>
        </w:rPr>
        <w:t>:</w:t>
      </w:r>
    </w:p>
    <w:p w14:paraId="2998D2E2" w14:textId="3A011A77"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 xml:space="preserve">سرفه ، نفس نفس یا مشکل در بلع ، تغییر در عادت روده و اجابت مزاج </w:t>
      </w:r>
      <w:proofErr w:type="gramStart"/>
      <w:r w:rsidRPr="00773644">
        <w:rPr>
          <w:rFonts w:ascii="Tahoma" w:eastAsia="Times New Roman" w:hAnsi="Tahoma" w:cs="B Nazanin"/>
          <w:b/>
          <w:bCs/>
          <w:color w:val="000000"/>
          <w:sz w:val="28"/>
          <w:szCs w:val="28"/>
          <w:rtl/>
        </w:rPr>
        <w:t>( مانند</w:t>
      </w:r>
      <w:proofErr w:type="gramEnd"/>
      <w:r w:rsidRPr="00773644">
        <w:rPr>
          <w:rFonts w:ascii="Tahoma" w:eastAsia="Times New Roman" w:hAnsi="Tahoma" w:cs="B Nazanin"/>
          <w:b/>
          <w:bCs/>
          <w:color w:val="000000"/>
          <w:sz w:val="28"/>
          <w:szCs w:val="28"/>
          <w:rtl/>
        </w:rPr>
        <w:t xml:space="preserve"> یبوست و اسهال و یا وجود خون در مدفوع)، خونریزی غیرمعمول مانند خونریزی از واژن و مجرای مقعدی ،کاهش وزن بدون علت و غیر قابل توجیه در طی یک دوره کوتاه مدت ، خستگی مفرط و کمبود شدید انرژی نشان می دهد. اگر خستگی به دلیل سرطان باشد ، افراد به طور معمول علائم دیگری نیز مانند درد دارند شامل دردی مبهم یا مداوم و یا دردی که می آید و می رود</w:t>
      </w:r>
      <w:r w:rsidR="00A4635A">
        <w:rPr>
          <w:rFonts w:ascii="Tahoma" w:eastAsia="Times New Roman" w:hAnsi="Tahoma" w:cs="B Nazanin" w:hint="cs"/>
          <w:b/>
          <w:bCs/>
          <w:color w:val="000000"/>
          <w:sz w:val="28"/>
          <w:szCs w:val="28"/>
          <w:rtl/>
        </w:rPr>
        <w:t>.</w:t>
      </w:r>
    </w:p>
    <w:p w14:paraId="66DEF13B" w14:textId="42FC8FB2"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توده های غیرمعمول یا تورم :توده های سرطانی اغلب بدون درد هستند و با پیشرفت سرطان ممکن است اندازه آنها افزایش یابد</w:t>
      </w:r>
      <w:r w:rsidR="00A4635A">
        <w:rPr>
          <w:rFonts w:ascii="Tahoma" w:eastAsia="Times New Roman" w:hAnsi="Tahoma" w:cs="B Nazanin" w:hint="cs"/>
          <w:b/>
          <w:bCs/>
          <w:color w:val="000000"/>
          <w:sz w:val="28"/>
          <w:szCs w:val="28"/>
          <w:rtl/>
        </w:rPr>
        <w:t>.</w:t>
      </w:r>
    </w:p>
    <w:p w14:paraId="11D94911" w14:textId="77777777"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خال جدید یا تغییر در خال ، تغییر در اندازه ، شکل یا رنگ خال، پوسته پوسته شدن و یا</w:t>
      </w:r>
      <w:r w:rsidRPr="00773644">
        <w:rPr>
          <w:rFonts w:ascii="Tahoma" w:eastAsia="Times New Roman" w:hAnsi="Tahoma" w:cs="B Nazanin"/>
          <w:b/>
          <w:bCs/>
          <w:color w:val="000000"/>
          <w:sz w:val="28"/>
          <w:szCs w:val="28"/>
        </w:rPr>
        <w:t> </w:t>
      </w:r>
    </w:p>
    <w:p w14:paraId="57D4C27A" w14:textId="77777777"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نیاز به دفع فوری ادرار ، تکرر یا عدم توانایی در ادرار در هنگام نیاز ویا احساس درد درهنگام ادرار</w:t>
      </w:r>
      <w:r w:rsidRPr="00773644">
        <w:rPr>
          <w:rFonts w:ascii="Tahoma" w:eastAsia="Times New Roman" w:hAnsi="Tahoma" w:cs="B Nazanin"/>
          <w:b/>
          <w:bCs/>
          <w:color w:val="000000"/>
          <w:sz w:val="28"/>
          <w:szCs w:val="28"/>
        </w:rPr>
        <w:t> </w:t>
      </w:r>
    </w:p>
    <w:p w14:paraId="1835B018" w14:textId="760F8525"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lastRenderedPageBreak/>
        <w:t>تغییرات غیر معمول پستان (تغییر در اندازه ، شکل ، احساس تغییرات پوستی و در</w:t>
      </w:r>
      <w:r w:rsidR="00A4635A">
        <w:rPr>
          <w:rFonts w:ascii="Tahoma" w:eastAsia="Times New Roman" w:hAnsi="Tahoma" w:cs="B Nazanin" w:hint="cs"/>
          <w:b/>
          <w:bCs/>
          <w:color w:val="000000"/>
          <w:sz w:val="28"/>
          <w:szCs w:val="28"/>
          <w:rtl/>
        </w:rPr>
        <w:t>د</w:t>
      </w:r>
    </w:p>
    <w:p w14:paraId="5EB1402A" w14:textId="4C73D1DB"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کاهش اشتها ( احساس گرسنگی کمتر از حد معمول برای مدت زمان طولانی</w:t>
      </w:r>
    </w:p>
    <w:p w14:paraId="50F774FB"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عرق های شدید شبانه</w:t>
      </w:r>
      <w:r w:rsidRPr="00773644">
        <w:rPr>
          <w:rFonts w:ascii="Tahoma" w:eastAsia="Times New Roman" w:hAnsi="Tahoma" w:cs="B Nazanin"/>
          <w:b/>
          <w:bCs/>
          <w:color w:val="000000"/>
          <w:sz w:val="28"/>
          <w:szCs w:val="28"/>
        </w:rPr>
        <w:t> </w:t>
      </w:r>
    </w:p>
    <w:p w14:paraId="404FA656" w14:textId="3734EB0A"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خودمراقبتی و جلوگیری از سرطان</w:t>
      </w:r>
      <w:r w:rsidR="00A4635A">
        <w:rPr>
          <w:rFonts w:ascii="Tahoma" w:eastAsia="Times New Roman" w:hAnsi="Tahoma" w:cs="B Nazanin" w:hint="cs"/>
          <w:b/>
          <w:bCs/>
          <w:color w:val="000000"/>
          <w:sz w:val="28"/>
          <w:szCs w:val="28"/>
          <w:rtl/>
        </w:rPr>
        <w:t>:</w:t>
      </w:r>
    </w:p>
    <w:p w14:paraId="4AAD1353" w14:textId="50A4FF79"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پرهیز از استعمال و قرار گرفتن در معرض دود دخانیات</w:t>
      </w:r>
      <w:r w:rsidR="00A4635A">
        <w:rPr>
          <w:rFonts w:ascii="Tahoma" w:eastAsia="Times New Roman" w:hAnsi="Tahoma" w:cs="B Nazanin" w:hint="cs"/>
          <w:b/>
          <w:bCs/>
          <w:color w:val="000000"/>
          <w:sz w:val="28"/>
          <w:szCs w:val="28"/>
          <w:rtl/>
        </w:rPr>
        <w:t>:</w:t>
      </w:r>
    </w:p>
    <w:p w14:paraId="6CCB2813" w14:textId="70DCD105"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با کاهش قرار گرفتن در معرض عوامل خطرزا مانند تنباکو ، چاقی ، عدم فعالیت بدنی ، عفونت ، الکل ، آلودگی محیط زیست ، مواد سرطان زای شغلی و تشعشع می توان بیش از یک سوم سرطان ها را پیشگیری کرد</w:t>
      </w:r>
      <w:r w:rsidR="00A4635A">
        <w:rPr>
          <w:rFonts w:ascii="Tahoma" w:eastAsia="Times New Roman" w:hAnsi="Tahoma" w:cs="B Nazanin" w:hint="cs"/>
          <w:b/>
          <w:bCs/>
          <w:color w:val="000000"/>
          <w:sz w:val="28"/>
          <w:szCs w:val="28"/>
          <w:rtl/>
        </w:rPr>
        <w:t>.</w:t>
      </w:r>
    </w:p>
    <w:p w14:paraId="48CD4156"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اصلاح الگوی تغذیه: اجتناب از زیاده روی در مصرف نمک ،قند ، شکر و روغن و غذاهای فرآوری شده و افزایش مصرف میوه و سبزیجات تازه در سبد غذایی</w:t>
      </w:r>
    </w:p>
    <w:p w14:paraId="05505165"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کنترل و مدیریت وزن</w:t>
      </w:r>
    </w:p>
    <w:p w14:paraId="754F384D"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قرار دادن برنامه ورزشی در برنامه روزانه</w:t>
      </w:r>
    </w:p>
    <w:p w14:paraId="7B2FCD0B"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محافظت از پوست با کرم های ضد آفتاب</w:t>
      </w:r>
    </w:p>
    <w:p w14:paraId="73DA0E90"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پرهیز از مصرف الکل و مواد مخدر</w:t>
      </w:r>
    </w:p>
    <w:p w14:paraId="0F6D95FD" w14:textId="0C3F2A4F"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محافظت از خود در برابر آلاینده ها و همچنین کاهش قرار گرفتن در معرض سایر مواد سرطان زا مانند آلودگی محیط زیست ، مواد سرطان زای شغلی و اشعه می تواند از بروز سرطان های بعدی نیز جلوگیری کند</w:t>
      </w:r>
      <w:r w:rsidR="00A4635A">
        <w:rPr>
          <w:rFonts w:ascii="Tahoma" w:eastAsia="Times New Roman" w:hAnsi="Tahoma" w:cs="B Nazanin" w:hint="cs"/>
          <w:b/>
          <w:bCs/>
          <w:color w:val="000000"/>
          <w:sz w:val="28"/>
          <w:szCs w:val="28"/>
          <w:rtl/>
        </w:rPr>
        <w:t>.</w:t>
      </w:r>
    </w:p>
    <w:p w14:paraId="7A1FBF22" w14:textId="77777777"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r w:rsidRPr="00773644">
        <w:rPr>
          <w:rFonts w:ascii="Tahoma" w:eastAsia="Times New Roman" w:hAnsi="Tahoma" w:cs="B Nazanin"/>
          <w:b/>
          <w:bCs/>
          <w:color w:val="000000"/>
          <w:sz w:val="28"/>
          <w:szCs w:val="28"/>
          <w:rtl/>
        </w:rPr>
        <w:t>بالا بردن دانش و اطلاعات و شناخت علائم و عوامل هشداردهنده و مراجعه به موقع به پزشک</w:t>
      </w:r>
    </w:p>
    <w:p w14:paraId="2EF46C58" w14:textId="2CD18EFF"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پیشگیری از برخی سرطان ها نیز ممکن است از طریق واکسیناسیون علیه ویروس هپاتیت</w:t>
      </w:r>
      <w:r w:rsidRPr="00773644">
        <w:rPr>
          <w:rFonts w:ascii="Tahoma" w:eastAsia="Times New Roman" w:hAnsi="Tahoma" w:cs="B Nazanin"/>
          <w:b/>
          <w:bCs/>
          <w:color w:val="000000"/>
          <w:sz w:val="28"/>
          <w:szCs w:val="28"/>
        </w:rPr>
        <w:t xml:space="preserve"> B (HBV) </w:t>
      </w:r>
      <w:r w:rsidRPr="00773644">
        <w:rPr>
          <w:rFonts w:ascii="Tahoma" w:eastAsia="Times New Roman" w:hAnsi="Tahoma" w:cs="B Nazanin"/>
          <w:b/>
          <w:bCs/>
          <w:color w:val="000000"/>
          <w:sz w:val="28"/>
          <w:szCs w:val="28"/>
          <w:rtl/>
        </w:rPr>
        <w:t>و ویروس پاپیلومای انسانی</w:t>
      </w:r>
      <w:r w:rsidRPr="00773644">
        <w:rPr>
          <w:rFonts w:ascii="Tahoma" w:eastAsia="Times New Roman" w:hAnsi="Tahoma" w:cs="B Nazanin"/>
          <w:b/>
          <w:bCs/>
          <w:color w:val="000000"/>
          <w:sz w:val="28"/>
          <w:szCs w:val="28"/>
        </w:rPr>
        <w:t xml:space="preserve"> (HPV) </w:t>
      </w:r>
      <w:r w:rsidRPr="00773644">
        <w:rPr>
          <w:rFonts w:ascii="Tahoma" w:eastAsia="Times New Roman" w:hAnsi="Tahoma" w:cs="B Nazanin"/>
          <w:b/>
          <w:bCs/>
          <w:color w:val="000000"/>
          <w:sz w:val="28"/>
          <w:szCs w:val="28"/>
          <w:rtl/>
        </w:rPr>
        <w:t>موثر باشد و به ترتیب به محافظت در برابر سرطان کبد و سرطان دهانه رحم کمک می کند</w:t>
      </w:r>
      <w:r w:rsidR="00A4635A">
        <w:rPr>
          <w:rFonts w:ascii="Tahoma" w:eastAsia="Times New Roman" w:hAnsi="Tahoma" w:cs="B Nazanin" w:hint="cs"/>
          <w:b/>
          <w:bCs/>
          <w:color w:val="000000"/>
          <w:sz w:val="28"/>
          <w:szCs w:val="28"/>
          <w:rtl/>
        </w:rPr>
        <w:t>.</w:t>
      </w:r>
    </w:p>
    <w:p w14:paraId="71ED4282" w14:textId="289013C3"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امروزه حتی دریافت واکسن آنفولانزا به دلیل بیماری همه گیر</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اهمیت یافته است. به ویژه برای افراد مبتلا به سرطان بسیار مهم است ، زیرا ممکن است در معرض خطر بیشتری برای شکل های شدیدتر آنفولانزا و</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باشن</w:t>
      </w:r>
      <w:r w:rsidR="00A4635A">
        <w:rPr>
          <w:rFonts w:ascii="Tahoma" w:eastAsia="Times New Roman" w:hAnsi="Tahoma" w:cs="B Nazanin" w:hint="cs"/>
          <w:b/>
          <w:bCs/>
          <w:color w:val="000000"/>
          <w:sz w:val="28"/>
          <w:szCs w:val="28"/>
          <w:rtl/>
        </w:rPr>
        <w:t>د.</w:t>
      </w:r>
    </w:p>
    <w:p w14:paraId="1AD72A2E" w14:textId="77777777" w:rsidR="00A4635A" w:rsidRDefault="00A4635A" w:rsidP="0019541E">
      <w:pPr>
        <w:bidi/>
        <w:spacing w:after="0" w:line="390" w:lineRule="atLeast"/>
        <w:textAlignment w:val="baseline"/>
        <w:rPr>
          <w:rFonts w:ascii="Tahoma" w:eastAsia="Times New Roman" w:hAnsi="Tahoma" w:cs="B Nazanin"/>
          <w:b/>
          <w:bCs/>
          <w:color w:val="000000"/>
          <w:sz w:val="28"/>
          <w:szCs w:val="28"/>
          <w:rtl/>
        </w:rPr>
      </w:pPr>
    </w:p>
    <w:p w14:paraId="2200FC5D" w14:textId="3A1D2742" w:rsidR="0019541E" w:rsidRDefault="0019541E" w:rsidP="00A4635A">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داشتن سرطان، خطر ابتلا به بیماری شدید ناشی از</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را افزایش می دهد. عوامل دیگر نیز خطر ابتلا به بیماری</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را افزایش می دهند ، از جمله سن بالاتر و سایر شرایط پزشکی ، مانندیماری مزمن کلیه،بیماری انسداد مزمن ریوی</w:t>
      </w:r>
      <w:r w:rsidRPr="00773644">
        <w:rPr>
          <w:rFonts w:ascii="Tahoma" w:eastAsia="Times New Roman" w:hAnsi="Tahoma" w:cs="B Nazanin"/>
          <w:b/>
          <w:bCs/>
          <w:color w:val="000000"/>
          <w:sz w:val="28"/>
          <w:szCs w:val="28"/>
        </w:rPr>
        <w:t xml:space="preserve"> (COPD)</w:t>
      </w:r>
      <w:r w:rsidRPr="00773644">
        <w:rPr>
          <w:rFonts w:ascii="Tahoma" w:eastAsia="Times New Roman" w:hAnsi="Tahoma" w:cs="B Nazanin"/>
          <w:b/>
          <w:bCs/>
          <w:color w:val="000000"/>
          <w:sz w:val="28"/>
          <w:szCs w:val="28"/>
          <w:rtl/>
        </w:rPr>
        <w:t xml:space="preserve">، بیماری های قلبی ، مانند نارسایی </w:t>
      </w:r>
      <w:r w:rsidRPr="00773644">
        <w:rPr>
          <w:rFonts w:ascii="Tahoma" w:eastAsia="Times New Roman" w:hAnsi="Tahoma" w:cs="B Nazanin"/>
          <w:b/>
          <w:bCs/>
          <w:color w:val="000000"/>
          <w:sz w:val="28"/>
          <w:szCs w:val="28"/>
          <w:rtl/>
        </w:rPr>
        <w:lastRenderedPageBreak/>
        <w:t xml:space="preserve">قلبی، بیماری عروق کرونر، یا کاردیومیوپاتی،یک سیستم ایمنی ضعیف از پیوند اعضا،چاقی، بارداری، بیماری خونی سلول داسی شکل ، سیگار کشیدن و دیابت نوع </w:t>
      </w:r>
      <w:r w:rsidRPr="00773644">
        <w:rPr>
          <w:rFonts w:ascii="Tahoma" w:eastAsia="Times New Roman" w:hAnsi="Tahoma" w:cs="B Nazanin"/>
          <w:b/>
          <w:bCs/>
          <w:color w:val="000000"/>
          <w:sz w:val="28"/>
          <w:szCs w:val="28"/>
          <w:rtl/>
          <w:lang w:bidi="fa-IR"/>
        </w:rPr>
        <w:t>۲</w:t>
      </w:r>
      <w:r w:rsidR="00A4635A">
        <w:rPr>
          <w:rFonts w:ascii="Tahoma" w:eastAsia="Times New Roman" w:hAnsi="Tahoma" w:cs="B Nazanin" w:hint="cs"/>
          <w:b/>
          <w:bCs/>
          <w:color w:val="000000"/>
          <w:sz w:val="28"/>
          <w:szCs w:val="28"/>
          <w:rtl/>
        </w:rPr>
        <w:t>.</w:t>
      </w:r>
    </w:p>
    <w:p w14:paraId="0B77F4E2" w14:textId="77777777" w:rsidR="00A4635A" w:rsidRPr="00773644" w:rsidRDefault="00A4635A" w:rsidP="00A4635A">
      <w:pPr>
        <w:bidi/>
        <w:spacing w:after="0" w:line="390" w:lineRule="atLeast"/>
        <w:jc w:val="both"/>
        <w:textAlignment w:val="baseline"/>
        <w:rPr>
          <w:rFonts w:ascii="Tahoma" w:eastAsia="Times New Roman" w:hAnsi="Tahoma" w:cs="B Nazanin"/>
          <w:b/>
          <w:bCs/>
          <w:color w:val="000000"/>
          <w:sz w:val="28"/>
          <w:szCs w:val="28"/>
        </w:rPr>
      </w:pPr>
    </w:p>
    <w:p w14:paraId="1ADE4777" w14:textId="00A98055" w:rsidR="0019541E" w:rsidRDefault="0019541E" w:rsidP="00A4635A">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tl/>
        </w:rPr>
        <w:t>در حال حاضر مشخص نیست که آیا داشتن سابقه سرطان خطر ابتلا به بیماری شدید ناشی از</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را افزایش می دهد یا خیر. افرادی که در گذشته تحت سرطان درمان شده اند باید با پزشکان خود در مورد</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صحبت کرده و اطلاعات دریافت کنند</w:t>
      </w:r>
      <w:r w:rsidR="00A4635A">
        <w:rPr>
          <w:rFonts w:ascii="Tahoma" w:eastAsia="Times New Roman" w:hAnsi="Tahoma" w:cs="B Nazanin" w:hint="cs"/>
          <w:b/>
          <w:bCs/>
          <w:color w:val="000000"/>
          <w:sz w:val="28"/>
          <w:szCs w:val="28"/>
          <w:rtl/>
        </w:rPr>
        <w:t>.</w:t>
      </w:r>
    </w:p>
    <w:p w14:paraId="01ACEABE" w14:textId="77777777" w:rsidR="00A4635A" w:rsidRPr="00773644" w:rsidRDefault="00A4635A" w:rsidP="00A4635A">
      <w:pPr>
        <w:bidi/>
        <w:spacing w:after="0" w:line="390" w:lineRule="atLeast"/>
        <w:textAlignment w:val="baseline"/>
        <w:rPr>
          <w:rFonts w:ascii="Tahoma" w:eastAsia="Times New Roman" w:hAnsi="Tahoma" w:cs="B Nazanin"/>
          <w:b/>
          <w:bCs/>
          <w:color w:val="000000"/>
          <w:sz w:val="28"/>
          <w:szCs w:val="28"/>
        </w:rPr>
      </w:pPr>
    </w:p>
    <w:p w14:paraId="5C68653D" w14:textId="220D92AE"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r w:rsidRPr="00773644">
        <w:rPr>
          <w:rFonts w:ascii="Tahoma" w:eastAsia="Times New Roman" w:hAnsi="Tahoma" w:cs="B Nazanin"/>
          <w:b/>
          <w:bCs/>
          <w:color w:val="000000"/>
          <w:sz w:val="28"/>
          <w:szCs w:val="28"/>
          <w:rtl/>
        </w:rPr>
        <w:t>تمام افراد ، از جمله مبتلایان به بیماریهای زمینه ای مانند سرطان ، در صورت نداشتن موارد منع مصرف ، یعنی عدم سابقه واکنش آلرژیک شدید (به عنوان مثال آنافیلاکسی) به هیچ یک از اجزای واکسن ، ممکن است بتوانند واکسینه شوند . واکسن های مربوط به سایر عفونت ها مانند آنفولانزا برای افراد مبتلا به سرطان بی خطر است و توصیه می شود</w:t>
      </w:r>
      <w:r w:rsidR="00A4635A">
        <w:rPr>
          <w:rFonts w:ascii="Tahoma" w:eastAsia="Times New Roman" w:hAnsi="Tahoma" w:cs="B Nazanin" w:hint="cs"/>
          <w:b/>
          <w:bCs/>
          <w:color w:val="000000"/>
          <w:sz w:val="28"/>
          <w:szCs w:val="28"/>
          <w:rtl/>
        </w:rPr>
        <w:t>.</w:t>
      </w:r>
    </w:p>
    <w:p w14:paraId="2C00BA2A" w14:textId="756B6518" w:rsidR="0019541E" w:rsidRDefault="0019541E" w:rsidP="00A4635A">
      <w:pPr>
        <w:bidi/>
        <w:spacing w:after="0" w:line="390" w:lineRule="atLeast"/>
        <w:jc w:val="both"/>
        <w:textAlignment w:val="baseline"/>
        <w:rPr>
          <w:rFonts w:ascii="Tahoma" w:eastAsia="Times New Roman" w:hAnsi="Tahoma" w:cs="B Nazanin"/>
          <w:b/>
          <w:bCs/>
          <w:color w:val="000000"/>
          <w:sz w:val="28"/>
          <w:szCs w:val="28"/>
          <w:rtl/>
        </w:rPr>
      </w:pPr>
      <w:r w:rsidRPr="00773644">
        <w:rPr>
          <w:rFonts w:ascii="Tahoma" w:eastAsia="Times New Roman" w:hAnsi="Tahoma" w:cs="B Nazanin"/>
          <w:b/>
          <w:bCs/>
          <w:color w:val="000000"/>
          <w:sz w:val="28"/>
          <w:szCs w:val="28"/>
        </w:rPr>
        <w:t> </w:t>
      </w:r>
      <w:r w:rsidRPr="00773644">
        <w:rPr>
          <w:rFonts w:ascii="Tahoma" w:eastAsia="Times New Roman" w:hAnsi="Tahoma" w:cs="B Nazanin"/>
          <w:b/>
          <w:bCs/>
          <w:color w:val="000000"/>
          <w:sz w:val="28"/>
          <w:szCs w:val="28"/>
          <w:rtl/>
        </w:rPr>
        <w:t>قطعاً به اطلاعات بیشتری در مورد ایمنی و کارآیی واکسن</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در افراد مبتلا به ضعف سیستم ایمنی و یا به دلیل شرایط پزشکی زمینه ای یا مصرف داروهای سرکوب کننده سیستم ایمنی مورد نیاز است و این احتمال وجود دارد که این افراد پاسخ ضعیف تری به واکسن داشته باشند</w:t>
      </w:r>
      <w:r w:rsidR="00A4635A">
        <w:rPr>
          <w:rFonts w:ascii="Tahoma" w:eastAsia="Times New Roman" w:hAnsi="Tahoma" w:cs="B Nazanin" w:hint="cs"/>
          <w:b/>
          <w:bCs/>
          <w:color w:val="000000"/>
          <w:sz w:val="28"/>
          <w:szCs w:val="28"/>
          <w:rtl/>
        </w:rPr>
        <w:t>.</w:t>
      </w:r>
    </w:p>
    <w:p w14:paraId="34124E1E" w14:textId="77777777" w:rsidR="00A4635A" w:rsidRPr="00773644" w:rsidRDefault="00A4635A" w:rsidP="00A4635A">
      <w:pPr>
        <w:bidi/>
        <w:spacing w:after="0" w:line="390" w:lineRule="atLeast"/>
        <w:jc w:val="both"/>
        <w:textAlignment w:val="baseline"/>
        <w:rPr>
          <w:rFonts w:ascii="Tahoma" w:eastAsia="Times New Roman" w:hAnsi="Tahoma" w:cs="B Nazanin"/>
          <w:b/>
          <w:bCs/>
          <w:color w:val="000000"/>
          <w:sz w:val="28"/>
          <w:szCs w:val="28"/>
        </w:rPr>
      </w:pPr>
    </w:p>
    <w:p w14:paraId="32F2B167" w14:textId="48C50274" w:rsidR="0019541E" w:rsidRPr="00773644" w:rsidRDefault="0019541E" w:rsidP="00A4635A">
      <w:pPr>
        <w:bidi/>
        <w:spacing w:after="0" w:line="390" w:lineRule="atLeast"/>
        <w:jc w:val="both"/>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tl/>
        </w:rPr>
        <w:t>بدیهی است موثرترین راه جلوگیری از</w:t>
      </w:r>
      <w:r w:rsidRPr="00773644">
        <w:rPr>
          <w:rFonts w:ascii="Tahoma" w:eastAsia="Times New Roman" w:hAnsi="Tahoma" w:cs="B Nazanin"/>
          <w:b/>
          <w:bCs/>
          <w:color w:val="000000"/>
          <w:sz w:val="28"/>
          <w:szCs w:val="28"/>
        </w:rPr>
        <w:t xml:space="preserve"> COVID-</w:t>
      </w:r>
      <w:r w:rsidRPr="00773644">
        <w:rPr>
          <w:rFonts w:ascii="Tahoma" w:eastAsia="Times New Roman" w:hAnsi="Tahoma" w:cs="B Nazanin"/>
          <w:b/>
          <w:bCs/>
          <w:color w:val="000000"/>
          <w:sz w:val="28"/>
          <w:szCs w:val="28"/>
          <w:rtl/>
          <w:lang w:bidi="fa-IR"/>
        </w:rPr>
        <w:t>۱۹</w:t>
      </w:r>
      <w:r w:rsidRPr="00773644">
        <w:rPr>
          <w:rFonts w:ascii="Tahoma" w:eastAsia="Times New Roman" w:hAnsi="Tahoma" w:cs="B Nazanin"/>
          <w:b/>
          <w:bCs/>
          <w:color w:val="000000"/>
          <w:sz w:val="28"/>
          <w:szCs w:val="28"/>
        </w:rPr>
        <w:t xml:space="preserve"> </w:t>
      </w:r>
      <w:r w:rsidRPr="00773644">
        <w:rPr>
          <w:rFonts w:ascii="Tahoma" w:eastAsia="Times New Roman" w:hAnsi="Tahoma" w:cs="B Nazanin"/>
          <w:b/>
          <w:bCs/>
          <w:color w:val="000000"/>
          <w:sz w:val="28"/>
          <w:szCs w:val="28"/>
          <w:rtl/>
        </w:rPr>
        <w:t xml:space="preserve">به جز واکسیناسیون ، جلوگیری از قرار گرفتن در معرض ویروس است و لذا در این شرایط بالاخص به بیماران سرطانی ، محدود کردن تعاملات حضوری با سایر افراد تا حد ممکن و همچنین خودداری از دست زدن به چشم ، بینی و دهان توصیه می شود و رعایت موارد بهداشتی مانند: شستشوی دستها حداقل به مدت </w:t>
      </w:r>
      <w:r w:rsidRPr="00773644">
        <w:rPr>
          <w:rFonts w:ascii="Tahoma" w:eastAsia="Times New Roman" w:hAnsi="Tahoma" w:cs="B Nazanin"/>
          <w:b/>
          <w:bCs/>
          <w:color w:val="000000"/>
          <w:sz w:val="28"/>
          <w:szCs w:val="28"/>
          <w:rtl/>
          <w:lang w:bidi="fa-IR"/>
        </w:rPr>
        <w:t>۲۰</w:t>
      </w:r>
      <w:r w:rsidRPr="00773644">
        <w:rPr>
          <w:rFonts w:ascii="Tahoma" w:eastAsia="Times New Roman" w:hAnsi="Tahoma" w:cs="B Nazanin"/>
          <w:b/>
          <w:bCs/>
          <w:color w:val="000000"/>
          <w:sz w:val="28"/>
          <w:szCs w:val="28"/>
          <w:rtl/>
        </w:rPr>
        <w:t xml:space="preserve"> ثانیه با آّب و صابون قبل از غذا خوردن؛ سرفه یا عطسه و قبل و بعد از تماس با دیگران و پس از دستشویی رفتن و رعایت فاصله اجتماعی موکداً بایستی مد نظر قرار گیرد</w:t>
      </w:r>
      <w:r w:rsidR="00A4635A">
        <w:rPr>
          <w:rFonts w:ascii="Tahoma" w:eastAsia="Times New Roman" w:hAnsi="Tahoma" w:cs="B Nazanin" w:hint="cs"/>
          <w:b/>
          <w:bCs/>
          <w:color w:val="000000"/>
          <w:sz w:val="28"/>
          <w:szCs w:val="28"/>
          <w:rtl/>
        </w:rPr>
        <w:t>.</w:t>
      </w:r>
    </w:p>
    <w:p w14:paraId="238C9596" w14:textId="77777777" w:rsidR="0019541E" w:rsidRPr="00773644" w:rsidRDefault="0019541E" w:rsidP="0019541E">
      <w:pPr>
        <w:bidi/>
        <w:spacing w:after="0" w:line="390" w:lineRule="atLeast"/>
        <w:textAlignment w:val="baseline"/>
        <w:rPr>
          <w:rFonts w:ascii="Tahoma" w:eastAsia="Times New Roman" w:hAnsi="Tahoma" w:cs="B Nazanin"/>
          <w:b/>
          <w:bCs/>
          <w:color w:val="000000"/>
          <w:sz w:val="28"/>
          <w:szCs w:val="28"/>
        </w:rPr>
      </w:pPr>
      <w:r w:rsidRPr="00773644">
        <w:rPr>
          <w:rFonts w:ascii="Tahoma" w:eastAsia="Times New Roman" w:hAnsi="Tahoma" w:cs="B Nazanin"/>
          <w:b/>
          <w:bCs/>
          <w:color w:val="000000"/>
          <w:sz w:val="28"/>
          <w:szCs w:val="28"/>
        </w:rPr>
        <w:t>  </w:t>
      </w:r>
    </w:p>
    <w:p w14:paraId="635354CF" w14:textId="77777777" w:rsidR="0019541E" w:rsidRPr="00A4635A" w:rsidRDefault="0019541E" w:rsidP="0019541E">
      <w:pPr>
        <w:bidi/>
        <w:spacing w:after="0" w:line="390" w:lineRule="atLeast"/>
        <w:textAlignment w:val="baseline"/>
        <w:rPr>
          <w:rFonts w:ascii="Tahoma" w:eastAsia="Times New Roman" w:hAnsi="Tahoma" w:cs="B Nazanin"/>
          <w:b/>
          <w:bCs/>
          <w:color w:val="2F5496" w:themeColor="accent5" w:themeShade="BF"/>
          <w:sz w:val="28"/>
          <w:szCs w:val="28"/>
        </w:rPr>
      </w:pPr>
      <w:r w:rsidRPr="00A4635A">
        <w:rPr>
          <w:rFonts w:ascii="Tahoma" w:eastAsia="Times New Roman" w:hAnsi="Tahoma" w:cs="B Nazanin"/>
          <w:b/>
          <w:bCs/>
          <w:color w:val="2F5496" w:themeColor="accent5" w:themeShade="BF"/>
          <w:sz w:val="28"/>
          <w:szCs w:val="28"/>
          <w:rtl/>
        </w:rPr>
        <w:t>مترجم: دکتر مهری محمدی</w:t>
      </w:r>
    </w:p>
    <w:p w14:paraId="0EE987AE" w14:textId="77777777" w:rsidR="0019541E" w:rsidRPr="00773644" w:rsidRDefault="0019541E" w:rsidP="0019541E">
      <w:pPr>
        <w:bidi/>
        <w:rPr>
          <w:rFonts w:cs="B Nazanin"/>
          <w:b/>
          <w:bCs/>
          <w:sz w:val="28"/>
          <w:szCs w:val="28"/>
        </w:rPr>
      </w:pPr>
    </w:p>
    <w:sectPr w:rsidR="0019541E" w:rsidRPr="00773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Y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1E"/>
    <w:rsid w:val="0019541E"/>
    <w:rsid w:val="00707EA2"/>
    <w:rsid w:val="00773644"/>
    <w:rsid w:val="00A4635A"/>
    <w:rsid w:val="00E21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934D"/>
  <w15:chartTrackingRefBased/>
  <w15:docId w15:val="{AEC50179-607C-4801-8D5A-797FB427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54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41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5998">
      <w:bodyDiv w:val="1"/>
      <w:marLeft w:val="0"/>
      <w:marRight w:val="0"/>
      <w:marTop w:val="0"/>
      <w:marBottom w:val="0"/>
      <w:divBdr>
        <w:top w:val="none" w:sz="0" w:space="0" w:color="auto"/>
        <w:left w:val="none" w:sz="0" w:space="0" w:color="auto"/>
        <w:bottom w:val="none" w:sz="0" w:space="0" w:color="auto"/>
        <w:right w:val="none" w:sz="0" w:space="0" w:color="auto"/>
      </w:divBdr>
      <w:divsChild>
        <w:div w:id="881408132">
          <w:marLeft w:val="0"/>
          <w:marRight w:val="0"/>
          <w:marTop w:val="0"/>
          <w:marBottom w:val="0"/>
          <w:divBdr>
            <w:top w:val="none" w:sz="0" w:space="0" w:color="auto"/>
            <w:left w:val="none" w:sz="0" w:space="0" w:color="auto"/>
            <w:bottom w:val="none" w:sz="0" w:space="0" w:color="auto"/>
            <w:right w:val="none" w:sz="0" w:space="0" w:color="auto"/>
          </w:divBdr>
        </w:div>
        <w:div w:id="723988477">
          <w:marLeft w:val="0"/>
          <w:marRight w:val="0"/>
          <w:marTop w:val="150"/>
          <w:marBottom w:val="0"/>
          <w:divBdr>
            <w:top w:val="none" w:sz="0" w:space="0" w:color="auto"/>
            <w:left w:val="none" w:sz="0" w:space="0" w:color="auto"/>
            <w:bottom w:val="none" w:sz="0" w:space="0" w:color="auto"/>
            <w:right w:val="none" w:sz="0" w:space="0" w:color="auto"/>
          </w:divBdr>
        </w:div>
        <w:div w:id="1487890797">
          <w:marLeft w:val="0"/>
          <w:marRight w:val="0"/>
          <w:marTop w:val="150"/>
          <w:marBottom w:val="0"/>
          <w:divBdr>
            <w:top w:val="none" w:sz="0" w:space="0" w:color="auto"/>
            <w:left w:val="none" w:sz="0" w:space="0" w:color="auto"/>
            <w:bottom w:val="none" w:sz="0" w:space="0" w:color="auto"/>
            <w:right w:val="none" w:sz="0" w:space="0" w:color="auto"/>
          </w:divBdr>
          <w:divsChild>
            <w:div w:id="456992790">
              <w:marLeft w:val="0"/>
              <w:marRight w:val="0"/>
              <w:marTop w:val="0"/>
              <w:marBottom w:val="0"/>
              <w:divBdr>
                <w:top w:val="none" w:sz="0" w:space="0" w:color="auto"/>
                <w:left w:val="none" w:sz="0" w:space="0" w:color="auto"/>
                <w:bottom w:val="none" w:sz="0" w:space="0" w:color="auto"/>
                <w:right w:val="none" w:sz="0" w:space="0" w:color="auto"/>
              </w:divBdr>
              <w:divsChild>
                <w:div w:id="594942526">
                  <w:marLeft w:val="0"/>
                  <w:marRight w:val="0"/>
                  <w:marTop w:val="0"/>
                  <w:marBottom w:val="0"/>
                  <w:divBdr>
                    <w:top w:val="none" w:sz="0" w:space="0" w:color="auto"/>
                    <w:left w:val="none" w:sz="0" w:space="0" w:color="auto"/>
                    <w:bottom w:val="none" w:sz="0" w:space="0" w:color="auto"/>
                    <w:right w:val="none" w:sz="0" w:space="0" w:color="auto"/>
                  </w:divBdr>
                </w:div>
                <w:div w:id="1239705272">
                  <w:marLeft w:val="0"/>
                  <w:marRight w:val="0"/>
                  <w:marTop w:val="0"/>
                  <w:marBottom w:val="0"/>
                  <w:divBdr>
                    <w:top w:val="none" w:sz="0" w:space="0" w:color="auto"/>
                    <w:left w:val="none" w:sz="0" w:space="0" w:color="auto"/>
                    <w:bottom w:val="none" w:sz="0" w:space="0" w:color="auto"/>
                    <w:right w:val="none" w:sz="0" w:space="0" w:color="auto"/>
                  </w:divBdr>
                </w:div>
                <w:div w:id="1501578348">
                  <w:marLeft w:val="0"/>
                  <w:marRight w:val="0"/>
                  <w:marTop w:val="0"/>
                  <w:marBottom w:val="0"/>
                  <w:divBdr>
                    <w:top w:val="none" w:sz="0" w:space="0" w:color="auto"/>
                    <w:left w:val="none" w:sz="0" w:space="0" w:color="auto"/>
                    <w:bottom w:val="none" w:sz="0" w:space="0" w:color="auto"/>
                    <w:right w:val="none" w:sz="0" w:space="0" w:color="auto"/>
                  </w:divBdr>
                </w:div>
                <w:div w:id="1855147757">
                  <w:marLeft w:val="0"/>
                  <w:marRight w:val="0"/>
                  <w:marTop w:val="0"/>
                  <w:marBottom w:val="0"/>
                  <w:divBdr>
                    <w:top w:val="none" w:sz="0" w:space="0" w:color="auto"/>
                    <w:left w:val="none" w:sz="0" w:space="0" w:color="auto"/>
                    <w:bottom w:val="none" w:sz="0" w:space="0" w:color="auto"/>
                    <w:right w:val="none" w:sz="0" w:space="0" w:color="auto"/>
                  </w:divBdr>
                </w:div>
                <w:div w:id="1878659971">
                  <w:marLeft w:val="0"/>
                  <w:marRight w:val="0"/>
                  <w:marTop w:val="0"/>
                  <w:marBottom w:val="0"/>
                  <w:divBdr>
                    <w:top w:val="none" w:sz="0" w:space="0" w:color="auto"/>
                    <w:left w:val="none" w:sz="0" w:space="0" w:color="auto"/>
                    <w:bottom w:val="none" w:sz="0" w:space="0" w:color="auto"/>
                    <w:right w:val="none" w:sz="0" w:space="0" w:color="auto"/>
                  </w:divBdr>
                </w:div>
                <w:div w:id="103889641">
                  <w:marLeft w:val="0"/>
                  <w:marRight w:val="0"/>
                  <w:marTop w:val="0"/>
                  <w:marBottom w:val="0"/>
                  <w:divBdr>
                    <w:top w:val="none" w:sz="0" w:space="0" w:color="auto"/>
                    <w:left w:val="none" w:sz="0" w:space="0" w:color="auto"/>
                    <w:bottom w:val="none" w:sz="0" w:space="0" w:color="auto"/>
                    <w:right w:val="none" w:sz="0" w:space="0" w:color="auto"/>
                  </w:divBdr>
                </w:div>
                <w:div w:id="216820761">
                  <w:marLeft w:val="0"/>
                  <w:marRight w:val="0"/>
                  <w:marTop w:val="0"/>
                  <w:marBottom w:val="0"/>
                  <w:divBdr>
                    <w:top w:val="none" w:sz="0" w:space="0" w:color="auto"/>
                    <w:left w:val="none" w:sz="0" w:space="0" w:color="auto"/>
                    <w:bottom w:val="none" w:sz="0" w:space="0" w:color="auto"/>
                    <w:right w:val="none" w:sz="0" w:space="0" w:color="auto"/>
                  </w:divBdr>
                </w:div>
                <w:div w:id="763233212">
                  <w:marLeft w:val="0"/>
                  <w:marRight w:val="0"/>
                  <w:marTop w:val="0"/>
                  <w:marBottom w:val="0"/>
                  <w:divBdr>
                    <w:top w:val="none" w:sz="0" w:space="0" w:color="auto"/>
                    <w:left w:val="none" w:sz="0" w:space="0" w:color="auto"/>
                    <w:bottom w:val="none" w:sz="0" w:space="0" w:color="auto"/>
                    <w:right w:val="none" w:sz="0" w:space="0" w:color="auto"/>
                  </w:divBdr>
                </w:div>
                <w:div w:id="1322655021">
                  <w:marLeft w:val="0"/>
                  <w:marRight w:val="0"/>
                  <w:marTop w:val="0"/>
                  <w:marBottom w:val="0"/>
                  <w:divBdr>
                    <w:top w:val="none" w:sz="0" w:space="0" w:color="auto"/>
                    <w:left w:val="none" w:sz="0" w:space="0" w:color="auto"/>
                    <w:bottom w:val="none" w:sz="0" w:space="0" w:color="auto"/>
                    <w:right w:val="none" w:sz="0" w:space="0" w:color="auto"/>
                  </w:divBdr>
                </w:div>
                <w:div w:id="1636832205">
                  <w:marLeft w:val="0"/>
                  <w:marRight w:val="0"/>
                  <w:marTop w:val="0"/>
                  <w:marBottom w:val="0"/>
                  <w:divBdr>
                    <w:top w:val="none" w:sz="0" w:space="0" w:color="auto"/>
                    <w:left w:val="none" w:sz="0" w:space="0" w:color="auto"/>
                    <w:bottom w:val="none" w:sz="0" w:space="0" w:color="auto"/>
                    <w:right w:val="none" w:sz="0" w:space="0" w:color="auto"/>
                  </w:divBdr>
                </w:div>
                <w:div w:id="709308079">
                  <w:marLeft w:val="0"/>
                  <w:marRight w:val="0"/>
                  <w:marTop w:val="0"/>
                  <w:marBottom w:val="0"/>
                  <w:divBdr>
                    <w:top w:val="none" w:sz="0" w:space="0" w:color="auto"/>
                    <w:left w:val="none" w:sz="0" w:space="0" w:color="auto"/>
                    <w:bottom w:val="none" w:sz="0" w:space="0" w:color="auto"/>
                    <w:right w:val="none" w:sz="0" w:space="0" w:color="auto"/>
                  </w:divBdr>
                </w:div>
                <w:div w:id="236205611">
                  <w:marLeft w:val="0"/>
                  <w:marRight w:val="0"/>
                  <w:marTop w:val="0"/>
                  <w:marBottom w:val="0"/>
                  <w:divBdr>
                    <w:top w:val="none" w:sz="0" w:space="0" w:color="auto"/>
                    <w:left w:val="none" w:sz="0" w:space="0" w:color="auto"/>
                    <w:bottom w:val="none" w:sz="0" w:space="0" w:color="auto"/>
                    <w:right w:val="none" w:sz="0" w:space="0" w:color="auto"/>
                  </w:divBdr>
                </w:div>
                <w:div w:id="358555669">
                  <w:marLeft w:val="0"/>
                  <w:marRight w:val="0"/>
                  <w:marTop w:val="0"/>
                  <w:marBottom w:val="0"/>
                  <w:divBdr>
                    <w:top w:val="none" w:sz="0" w:space="0" w:color="auto"/>
                    <w:left w:val="none" w:sz="0" w:space="0" w:color="auto"/>
                    <w:bottom w:val="none" w:sz="0" w:space="0" w:color="auto"/>
                    <w:right w:val="none" w:sz="0" w:space="0" w:color="auto"/>
                  </w:divBdr>
                </w:div>
                <w:div w:id="1179462695">
                  <w:marLeft w:val="0"/>
                  <w:marRight w:val="0"/>
                  <w:marTop w:val="0"/>
                  <w:marBottom w:val="0"/>
                  <w:divBdr>
                    <w:top w:val="none" w:sz="0" w:space="0" w:color="auto"/>
                    <w:left w:val="none" w:sz="0" w:space="0" w:color="auto"/>
                    <w:bottom w:val="none" w:sz="0" w:space="0" w:color="auto"/>
                    <w:right w:val="none" w:sz="0" w:space="0" w:color="auto"/>
                  </w:divBdr>
                </w:div>
                <w:div w:id="1546454112">
                  <w:marLeft w:val="0"/>
                  <w:marRight w:val="0"/>
                  <w:marTop w:val="0"/>
                  <w:marBottom w:val="0"/>
                  <w:divBdr>
                    <w:top w:val="none" w:sz="0" w:space="0" w:color="auto"/>
                    <w:left w:val="none" w:sz="0" w:space="0" w:color="auto"/>
                    <w:bottom w:val="none" w:sz="0" w:space="0" w:color="auto"/>
                    <w:right w:val="none" w:sz="0" w:space="0" w:color="auto"/>
                  </w:divBdr>
                </w:div>
                <w:div w:id="1352563104">
                  <w:marLeft w:val="0"/>
                  <w:marRight w:val="0"/>
                  <w:marTop w:val="0"/>
                  <w:marBottom w:val="0"/>
                  <w:divBdr>
                    <w:top w:val="none" w:sz="0" w:space="0" w:color="auto"/>
                    <w:left w:val="none" w:sz="0" w:space="0" w:color="auto"/>
                    <w:bottom w:val="none" w:sz="0" w:space="0" w:color="auto"/>
                    <w:right w:val="none" w:sz="0" w:space="0" w:color="auto"/>
                  </w:divBdr>
                </w:div>
                <w:div w:id="529341677">
                  <w:marLeft w:val="0"/>
                  <w:marRight w:val="0"/>
                  <w:marTop w:val="0"/>
                  <w:marBottom w:val="0"/>
                  <w:divBdr>
                    <w:top w:val="none" w:sz="0" w:space="0" w:color="auto"/>
                    <w:left w:val="none" w:sz="0" w:space="0" w:color="auto"/>
                    <w:bottom w:val="none" w:sz="0" w:space="0" w:color="auto"/>
                    <w:right w:val="none" w:sz="0" w:space="0" w:color="auto"/>
                  </w:divBdr>
                </w:div>
                <w:div w:id="783236841">
                  <w:marLeft w:val="0"/>
                  <w:marRight w:val="0"/>
                  <w:marTop w:val="0"/>
                  <w:marBottom w:val="0"/>
                  <w:divBdr>
                    <w:top w:val="none" w:sz="0" w:space="0" w:color="auto"/>
                    <w:left w:val="none" w:sz="0" w:space="0" w:color="auto"/>
                    <w:bottom w:val="none" w:sz="0" w:space="0" w:color="auto"/>
                    <w:right w:val="none" w:sz="0" w:space="0" w:color="auto"/>
                  </w:divBdr>
                </w:div>
                <w:div w:id="11735295">
                  <w:marLeft w:val="0"/>
                  <w:marRight w:val="0"/>
                  <w:marTop w:val="0"/>
                  <w:marBottom w:val="0"/>
                  <w:divBdr>
                    <w:top w:val="none" w:sz="0" w:space="0" w:color="auto"/>
                    <w:left w:val="none" w:sz="0" w:space="0" w:color="auto"/>
                    <w:bottom w:val="none" w:sz="0" w:space="0" w:color="auto"/>
                    <w:right w:val="none" w:sz="0" w:space="0" w:color="auto"/>
                  </w:divBdr>
                </w:div>
                <w:div w:id="303702815">
                  <w:marLeft w:val="0"/>
                  <w:marRight w:val="0"/>
                  <w:marTop w:val="0"/>
                  <w:marBottom w:val="0"/>
                  <w:divBdr>
                    <w:top w:val="none" w:sz="0" w:space="0" w:color="auto"/>
                    <w:left w:val="none" w:sz="0" w:space="0" w:color="auto"/>
                    <w:bottom w:val="none" w:sz="0" w:space="0" w:color="auto"/>
                    <w:right w:val="none" w:sz="0" w:space="0" w:color="auto"/>
                  </w:divBdr>
                </w:div>
                <w:div w:id="1934894550">
                  <w:marLeft w:val="0"/>
                  <w:marRight w:val="0"/>
                  <w:marTop w:val="0"/>
                  <w:marBottom w:val="0"/>
                  <w:divBdr>
                    <w:top w:val="none" w:sz="0" w:space="0" w:color="auto"/>
                    <w:left w:val="none" w:sz="0" w:space="0" w:color="auto"/>
                    <w:bottom w:val="none" w:sz="0" w:space="0" w:color="auto"/>
                    <w:right w:val="none" w:sz="0" w:space="0" w:color="auto"/>
                  </w:divBdr>
                </w:div>
                <w:div w:id="196696609">
                  <w:marLeft w:val="0"/>
                  <w:marRight w:val="0"/>
                  <w:marTop w:val="0"/>
                  <w:marBottom w:val="0"/>
                  <w:divBdr>
                    <w:top w:val="none" w:sz="0" w:space="0" w:color="auto"/>
                    <w:left w:val="none" w:sz="0" w:space="0" w:color="auto"/>
                    <w:bottom w:val="none" w:sz="0" w:space="0" w:color="auto"/>
                    <w:right w:val="none" w:sz="0" w:space="0" w:color="auto"/>
                  </w:divBdr>
                </w:div>
                <w:div w:id="901908143">
                  <w:marLeft w:val="0"/>
                  <w:marRight w:val="0"/>
                  <w:marTop w:val="0"/>
                  <w:marBottom w:val="0"/>
                  <w:divBdr>
                    <w:top w:val="none" w:sz="0" w:space="0" w:color="auto"/>
                    <w:left w:val="none" w:sz="0" w:space="0" w:color="auto"/>
                    <w:bottom w:val="none" w:sz="0" w:space="0" w:color="auto"/>
                    <w:right w:val="none" w:sz="0" w:space="0" w:color="auto"/>
                  </w:divBdr>
                </w:div>
                <w:div w:id="1702978501">
                  <w:marLeft w:val="0"/>
                  <w:marRight w:val="0"/>
                  <w:marTop w:val="0"/>
                  <w:marBottom w:val="0"/>
                  <w:divBdr>
                    <w:top w:val="none" w:sz="0" w:space="0" w:color="auto"/>
                    <w:left w:val="none" w:sz="0" w:space="0" w:color="auto"/>
                    <w:bottom w:val="none" w:sz="0" w:space="0" w:color="auto"/>
                    <w:right w:val="none" w:sz="0" w:space="0" w:color="auto"/>
                  </w:divBdr>
                </w:div>
                <w:div w:id="653680353">
                  <w:marLeft w:val="0"/>
                  <w:marRight w:val="0"/>
                  <w:marTop w:val="0"/>
                  <w:marBottom w:val="0"/>
                  <w:divBdr>
                    <w:top w:val="none" w:sz="0" w:space="0" w:color="auto"/>
                    <w:left w:val="none" w:sz="0" w:space="0" w:color="auto"/>
                    <w:bottom w:val="none" w:sz="0" w:space="0" w:color="auto"/>
                    <w:right w:val="none" w:sz="0" w:space="0" w:color="auto"/>
                  </w:divBdr>
                </w:div>
                <w:div w:id="2060394708">
                  <w:marLeft w:val="0"/>
                  <w:marRight w:val="0"/>
                  <w:marTop w:val="0"/>
                  <w:marBottom w:val="0"/>
                  <w:divBdr>
                    <w:top w:val="none" w:sz="0" w:space="0" w:color="auto"/>
                    <w:left w:val="none" w:sz="0" w:space="0" w:color="auto"/>
                    <w:bottom w:val="none" w:sz="0" w:space="0" w:color="auto"/>
                    <w:right w:val="none" w:sz="0" w:space="0" w:color="auto"/>
                  </w:divBdr>
                </w:div>
                <w:div w:id="115486062">
                  <w:marLeft w:val="0"/>
                  <w:marRight w:val="0"/>
                  <w:marTop w:val="0"/>
                  <w:marBottom w:val="0"/>
                  <w:divBdr>
                    <w:top w:val="none" w:sz="0" w:space="0" w:color="auto"/>
                    <w:left w:val="none" w:sz="0" w:space="0" w:color="auto"/>
                    <w:bottom w:val="none" w:sz="0" w:space="0" w:color="auto"/>
                    <w:right w:val="none" w:sz="0" w:space="0" w:color="auto"/>
                  </w:divBdr>
                </w:div>
                <w:div w:id="1859001027">
                  <w:marLeft w:val="0"/>
                  <w:marRight w:val="0"/>
                  <w:marTop w:val="0"/>
                  <w:marBottom w:val="0"/>
                  <w:divBdr>
                    <w:top w:val="none" w:sz="0" w:space="0" w:color="auto"/>
                    <w:left w:val="none" w:sz="0" w:space="0" w:color="auto"/>
                    <w:bottom w:val="none" w:sz="0" w:space="0" w:color="auto"/>
                    <w:right w:val="none" w:sz="0" w:space="0" w:color="auto"/>
                  </w:divBdr>
                </w:div>
                <w:div w:id="700478708">
                  <w:marLeft w:val="0"/>
                  <w:marRight w:val="0"/>
                  <w:marTop w:val="0"/>
                  <w:marBottom w:val="0"/>
                  <w:divBdr>
                    <w:top w:val="none" w:sz="0" w:space="0" w:color="auto"/>
                    <w:left w:val="none" w:sz="0" w:space="0" w:color="auto"/>
                    <w:bottom w:val="none" w:sz="0" w:space="0" w:color="auto"/>
                    <w:right w:val="none" w:sz="0" w:space="0" w:color="auto"/>
                  </w:divBdr>
                </w:div>
                <w:div w:id="1698391996">
                  <w:marLeft w:val="0"/>
                  <w:marRight w:val="0"/>
                  <w:marTop w:val="0"/>
                  <w:marBottom w:val="0"/>
                  <w:divBdr>
                    <w:top w:val="none" w:sz="0" w:space="0" w:color="auto"/>
                    <w:left w:val="none" w:sz="0" w:space="0" w:color="auto"/>
                    <w:bottom w:val="none" w:sz="0" w:space="0" w:color="auto"/>
                    <w:right w:val="none" w:sz="0" w:space="0" w:color="auto"/>
                  </w:divBdr>
                </w:div>
                <w:div w:id="943999580">
                  <w:marLeft w:val="0"/>
                  <w:marRight w:val="0"/>
                  <w:marTop w:val="0"/>
                  <w:marBottom w:val="0"/>
                  <w:divBdr>
                    <w:top w:val="none" w:sz="0" w:space="0" w:color="auto"/>
                    <w:left w:val="none" w:sz="0" w:space="0" w:color="auto"/>
                    <w:bottom w:val="none" w:sz="0" w:space="0" w:color="auto"/>
                    <w:right w:val="none" w:sz="0" w:space="0" w:color="auto"/>
                  </w:divBdr>
                </w:div>
                <w:div w:id="1097405438">
                  <w:marLeft w:val="0"/>
                  <w:marRight w:val="0"/>
                  <w:marTop w:val="0"/>
                  <w:marBottom w:val="0"/>
                  <w:divBdr>
                    <w:top w:val="none" w:sz="0" w:space="0" w:color="auto"/>
                    <w:left w:val="none" w:sz="0" w:space="0" w:color="auto"/>
                    <w:bottom w:val="none" w:sz="0" w:space="0" w:color="auto"/>
                    <w:right w:val="none" w:sz="0" w:space="0" w:color="auto"/>
                  </w:divBdr>
                </w:div>
                <w:div w:id="112597515">
                  <w:marLeft w:val="0"/>
                  <w:marRight w:val="0"/>
                  <w:marTop w:val="0"/>
                  <w:marBottom w:val="0"/>
                  <w:divBdr>
                    <w:top w:val="none" w:sz="0" w:space="0" w:color="auto"/>
                    <w:left w:val="none" w:sz="0" w:space="0" w:color="auto"/>
                    <w:bottom w:val="none" w:sz="0" w:space="0" w:color="auto"/>
                    <w:right w:val="none" w:sz="0" w:space="0" w:color="auto"/>
                  </w:divBdr>
                </w:div>
                <w:div w:id="780882291">
                  <w:marLeft w:val="0"/>
                  <w:marRight w:val="0"/>
                  <w:marTop w:val="0"/>
                  <w:marBottom w:val="0"/>
                  <w:divBdr>
                    <w:top w:val="none" w:sz="0" w:space="0" w:color="auto"/>
                    <w:left w:val="none" w:sz="0" w:space="0" w:color="auto"/>
                    <w:bottom w:val="none" w:sz="0" w:space="0" w:color="auto"/>
                    <w:right w:val="none" w:sz="0" w:space="0" w:color="auto"/>
                  </w:divBdr>
                </w:div>
                <w:div w:id="1031952790">
                  <w:marLeft w:val="0"/>
                  <w:marRight w:val="0"/>
                  <w:marTop w:val="0"/>
                  <w:marBottom w:val="0"/>
                  <w:divBdr>
                    <w:top w:val="none" w:sz="0" w:space="0" w:color="auto"/>
                    <w:left w:val="none" w:sz="0" w:space="0" w:color="auto"/>
                    <w:bottom w:val="none" w:sz="0" w:space="0" w:color="auto"/>
                    <w:right w:val="none" w:sz="0" w:space="0" w:color="auto"/>
                  </w:divBdr>
                </w:div>
                <w:div w:id="1764717862">
                  <w:marLeft w:val="0"/>
                  <w:marRight w:val="0"/>
                  <w:marTop w:val="0"/>
                  <w:marBottom w:val="0"/>
                  <w:divBdr>
                    <w:top w:val="none" w:sz="0" w:space="0" w:color="auto"/>
                    <w:left w:val="none" w:sz="0" w:space="0" w:color="auto"/>
                    <w:bottom w:val="none" w:sz="0" w:space="0" w:color="auto"/>
                    <w:right w:val="none" w:sz="0" w:space="0" w:color="auto"/>
                  </w:divBdr>
                </w:div>
                <w:div w:id="1302034735">
                  <w:marLeft w:val="0"/>
                  <w:marRight w:val="0"/>
                  <w:marTop w:val="0"/>
                  <w:marBottom w:val="0"/>
                  <w:divBdr>
                    <w:top w:val="none" w:sz="0" w:space="0" w:color="auto"/>
                    <w:left w:val="none" w:sz="0" w:space="0" w:color="auto"/>
                    <w:bottom w:val="none" w:sz="0" w:space="0" w:color="auto"/>
                    <w:right w:val="none" w:sz="0" w:space="0" w:color="auto"/>
                  </w:divBdr>
                </w:div>
                <w:div w:id="792794790">
                  <w:marLeft w:val="0"/>
                  <w:marRight w:val="0"/>
                  <w:marTop w:val="0"/>
                  <w:marBottom w:val="0"/>
                  <w:divBdr>
                    <w:top w:val="none" w:sz="0" w:space="0" w:color="auto"/>
                    <w:left w:val="none" w:sz="0" w:space="0" w:color="auto"/>
                    <w:bottom w:val="none" w:sz="0" w:space="0" w:color="auto"/>
                    <w:right w:val="none" w:sz="0" w:space="0" w:color="auto"/>
                  </w:divBdr>
                </w:div>
                <w:div w:id="1875534108">
                  <w:marLeft w:val="0"/>
                  <w:marRight w:val="0"/>
                  <w:marTop w:val="0"/>
                  <w:marBottom w:val="0"/>
                  <w:divBdr>
                    <w:top w:val="none" w:sz="0" w:space="0" w:color="auto"/>
                    <w:left w:val="none" w:sz="0" w:space="0" w:color="auto"/>
                    <w:bottom w:val="none" w:sz="0" w:space="0" w:color="auto"/>
                    <w:right w:val="none" w:sz="0" w:space="0" w:color="auto"/>
                  </w:divBdr>
                </w:div>
                <w:div w:id="265046119">
                  <w:marLeft w:val="0"/>
                  <w:marRight w:val="0"/>
                  <w:marTop w:val="0"/>
                  <w:marBottom w:val="0"/>
                  <w:divBdr>
                    <w:top w:val="none" w:sz="0" w:space="0" w:color="auto"/>
                    <w:left w:val="none" w:sz="0" w:space="0" w:color="auto"/>
                    <w:bottom w:val="none" w:sz="0" w:space="0" w:color="auto"/>
                    <w:right w:val="none" w:sz="0" w:space="0" w:color="auto"/>
                  </w:divBdr>
                </w:div>
                <w:div w:id="883372853">
                  <w:marLeft w:val="0"/>
                  <w:marRight w:val="0"/>
                  <w:marTop w:val="0"/>
                  <w:marBottom w:val="0"/>
                  <w:divBdr>
                    <w:top w:val="none" w:sz="0" w:space="0" w:color="auto"/>
                    <w:left w:val="none" w:sz="0" w:space="0" w:color="auto"/>
                    <w:bottom w:val="none" w:sz="0" w:space="0" w:color="auto"/>
                    <w:right w:val="none" w:sz="0" w:space="0" w:color="auto"/>
                  </w:divBdr>
                </w:div>
                <w:div w:id="153301292">
                  <w:marLeft w:val="0"/>
                  <w:marRight w:val="0"/>
                  <w:marTop w:val="0"/>
                  <w:marBottom w:val="0"/>
                  <w:divBdr>
                    <w:top w:val="none" w:sz="0" w:space="0" w:color="auto"/>
                    <w:left w:val="none" w:sz="0" w:space="0" w:color="auto"/>
                    <w:bottom w:val="none" w:sz="0" w:space="0" w:color="auto"/>
                    <w:right w:val="none" w:sz="0" w:space="0" w:color="auto"/>
                  </w:divBdr>
                </w:div>
                <w:div w:id="194004118">
                  <w:marLeft w:val="0"/>
                  <w:marRight w:val="0"/>
                  <w:marTop w:val="0"/>
                  <w:marBottom w:val="0"/>
                  <w:divBdr>
                    <w:top w:val="none" w:sz="0" w:space="0" w:color="auto"/>
                    <w:left w:val="none" w:sz="0" w:space="0" w:color="auto"/>
                    <w:bottom w:val="none" w:sz="0" w:space="0" w:color="auto"/>
                    <w:right w:val="none" w:sz="0" w:space="0" w:color="auto"/>
                  </w:divBdr>
                </w:div>
                <w:div w:id="1041323558">
                  <w:marLeft w:val="0"/>
                  <w:marRight w:val="0"/>
                  <w:marTop w:val="0"/>
                  <w:marBottom w:val="0"/>
                  <w:divBdr>
                    <w:top w:val="none" w:sz="0" w:space="0" w:color="auto"/>
                    <w:left w:val="none" w:sz="0" w:space="0" w:color="auto"/>
                    <w:bottom w:val="none" w:sz="0" w:space="0" w:color="auto"/>
                    <w:right w:val="none" w:sz="0" w:space="0" w:color="auto"/>
                  </w:divBdr>
                </w:div>
                <w:div w:id="179516725">
                  <w:marLeft w:val="0"/>
                  <w:marRight w:val="0"/>
                  <w:marTop w:val="0"/>
                  <w:marBottom w:val="0"/>
                  <w:divBdr>
                    <w:top w:val="none" w:sz="0" w:space="0" w:color="auto"/>
                    <w:left w:val="none" w:sz="0" w:space="0" w:color="auto"/>
                    <w:bottom w:val="none" w:sz="0" w:space="0" w:color="auto"/>
                    <w:right w:val="none" w:sz="0" w:space="0" w:color="auto"/>
                  </w:divBdr>
                </w:div>
                <w:div w:id="1285498116">
                  <w:marLeft w:val="0"/>
                  <w:marRight w:val="0"/>
                  <w:marTop w:val="0"/>
                  <w:marBottom w:val="0"/>
                  <w:divBdr>
                    <w:top w:val="none" w:sz="0" w:space="0" w:color="auto"/>
                    <w:left w:val="none" w:sz="0" w:space="0" w:color="auto"/>
                    <w:bottom w:val="none" w:sz="0" w:space="0" w:color="auto"/>
                    <w:right w:val="none" w:sz="0" w:space="0" w:color="auto"/>
                  </w:divBdr>
                </w:div>
                <w:div w:id="779255251">
                  <w:marLeft w:val="0"/>
                  <w:marRight w:val="0"/>
                  <w:marTop w:val="0"/>
                  <w:marBottom w:val="0"/>
                  <w:divBdr>
                    <w:top w:val="none" w:sz="0" w:space="0" w:color="auto"/>
                    <w:left w:val="none" w:sz="0" w:space="0" w:color="auto"/>
                    <w:bottom w:val="none" w:sz="0" w:space="0" w:color="auto"/>
                    <w:right w:val="none" w:sz="0" w:space="0" w:color="auto"/>
                  </w:divBdr>
                </w:div>
                <w:div w:id="748620550">
                  <w:marLeft w:val="0"/>
                  <w:marRight w:val="0"/>
                  <w:marTop w:val="0"/>
                  <w:marBottom w:val="0"/>
                  <w:divBdr>
                    <w:top w:val="none" w:sz="0" w:space="0" w:color="auto"/>
                    <w:left w:val="none" w:sz="0" w:space="0" w:color="auto"/>
                    <w:bottom w:val="none" w:sz="0" w:space="0" w:color="auto"/>
                    <w:right w:val="none" w:sz="0" w:space="0" w:color="auto"/>
                  </w:divBdr>
                </w:div>
                <w:div w:id="1579751752">
                  <w:marLeft w:val="0"/>
                  <w:marRight w:val="0"/>
                  <w:marTop w:val="0"/>
                  <w:marBottom w:val="0"/>
                  <w:divBdr>
                    <w:top w:val="none" w:sz="0" w:space="0" w:color="auto"/>
                    <w:left w:val="none" w:sz="0" w:space="0" w:color="auto"/>
                    <w:bottom w:val="none" w:sz="0" w:space="0" w:color="auto"/>
                    <w:right w:val="none" w:sz="0" w:space="0" w:color="auto"/>
                  </w:divBdr>
                </w:div>
                <w:div w:id="1927570950">
                  <w:marLeft w:val="0"/>
                  <w:marRight w:val="0"/>
                  <w:marTop w:val="0"/>
                  <w:marBottom w:val="0"/>
                  <w:divBdr>
                    <w:top w:val="none" w:sz="0" w:space="0" w:color="auto"/>
                    <w:left w:val="none" w:sz="0" w:space="0" w:color="auto"/>
                    <w:bottom w:val="none" w:sz="0" w:space="0" w:color="auto"/>
                    <w:right w:val="none" w:sz="0" w:space="0" w:color="auto"/>
                  </w:divBdr>
                </w:div>
                <w:div w:id="314144904">
                  <w:marLeft w:val="0"/>
                  <w:marRight w:val="0"/>
                  <w:marTop w:val="0"/>
                  <w:marBottom w:val="0"/>
                  <w:divBdr>
                    <w:top w:val="none" w:sz="0" w:space="0" w:color="auto"/>
                    <w:left w:val="none" w:sz="0" w:space="0" w:color="auto"/>
                    <w:bottom w:val="none" w:sz="0" w:space="0" w:color="auto"/>
                    <w:right w:val="none" w:sz="0" w:space="0" w:color="auto"/>
                  </w:divBdr>
                </w:div>
                <w:div w:id="433940785">
                  <w:marLeft w:val="0"/>
                  <w:marRight w:val="0"/>
                  <w:marTop w:val="0"/>
                  <w:marBottom w:val="0"/>
                  <w:divBdr>
                    <w:top w:val="none" w:sz="0" w:space="0" w:color="auto"/>
                    <w:left w:val="none" w:sz="0" w:space="0" w:color="auto"/>
                    <w:bottom w:val="none" w:sz="0" w:space="0" w:color="auto"/>
                    <w:right w:val="none" w:sz="0" w:space="0" w:color="auto"/>
                  </w:divBdr>
                </w:div>
                <w:div w:id="482091119">
                  <w:marLeft w:val="0"/>
                  <w:marRight w:val="0"/>
                  <w:marTop w:val="0"/>
                  <w:marBottom w:val="0"/>
                  <w:divBdr>
                    <w:top w:val="none" w:sz="0" w:space="0" w:color="auto"/>
                    <w:left w:val="none" w:sz="0" w:space="0" w:color="auto"/>
                    <w:bottom w:val="none" w:sz="0" w:space="0" w:color="auto"/>
                    <w:right w:val="none" w:sz="0" w:space="0" w:color="auto"/>
                  </w:divBdr>
                </w:div>
                <w:div w:id="1383290665">
                  <w:marLeft w:val="0"/>
                  <w:marRight w:val="0"/>
                  <w:marTop w:val="0"/>
                  <w:marBottom w:val="0"/>
                  <w:divBdr>
                    <w:top w:val="none" w:sz="0" w:space="0" w:color="auto"/>
                    <w:left w:val="none" w:sz="0" w:space="0" w:color="auto"/>
                    <w:bottom w:val="none" w:sz="0" w:space="0" w:color="auto"/>
                    <w:right w:val="none" w:sz="0" w:space="0" w:color="auto"/>
                  </w:divBdr>
                </w:div>
                <w:div w:id="1623801782">
                  <w:marLeft w:val="0"/>
                  <w:marRight w:val="0"/>
                  <w:marTop w:val="0"/>
                  <w:marBottom w:val="0"/>
                  <w:divBdr>
                    <w:top w:val="none" w:sz="0" w:space="0" w:color="auto"/>
                    <w:left w:val="none" w:sz="0" w:space="0" w:color="auto"/>
                    <w:bottom w:val="none" w:sz="0" w:space="0" w:color="auto"/>
                    <w:right w:val="none" w:sz="0" w:space="0" w:color="auto"/>
                  </w:divBdr>
                </w:div>
                <w:div w:id="938636711">
                  <w:marLeft w:val="0"/>
                  <w:marRight w:val="0"/>
                  <w:marTop w:val="0"/>
                  <w:marBottom w:val="0"/>
                  <w:divBdr>
                    <w:top w:val="none" w:sz="0" w:space="0" w:color="auto"/>
                    <w:left w:val="none" w:sz="0" w:space="0" w:color="auto"/>
                    <w:bottom w:val="none" w:sz="0" w:space="0" w:color="auto"/>
                    <w:right w:val="none" w:sz="0" w:space="0" w:color="auto"/>
                  </w:divBdr>
                </w:div>
                <w:div w:id="1149712779">
                  <w:marLeft w:val="0"/>
                  <w:marRight w:val="0"/>
                  <w:marTop w:val="0"/>
                  <w:marBottom w:val="0"/>
                  <w:divBdr>
                    <w:top w:val="none" w:sz="0" w:space="0" w:color="auto"/>
                    <w:left w:val="none" w:sz="0" w:space="0" w:color="auto"/>
                    <w:bottom w:val="none" w:sz="0" w:space="0" w:color="auto"/>
                    <w:right w:val="none" w:sz="0" w:space="0" w:color="auto"/>
                  </w:divBdr>
                </w:div>
                <w:div w:id="364840488">
                  <w:marLeft w:val="0"/>
                  <w:marRight w:val="0"/>
                  <w:marTop w:val="0"/>
                  <w:marBottom w:val="0"/>
                  <w:divBdr>
                    <w:top w:val="none" w:sz="0" w:space="0" w:color="auto"/>
                    <w:left w:val="none" w:sz="0" w:space="0" w:color="auto"/>
                    <w:bottom w:val="none" w:sz="0" w:space="0" w:color="auto"/>
                    <w:right w:val="none" w:sz="0" w:space="0" w:color="auto"/>
                  </w:divBdr>
                </w:div>
                <w:div w:id="951325855">
                  <w:marLeft w:val="0"/>
                  <w:marRight w:val="0"/>
                  <w:marTop w:val="0"/>
                  <w:marBottom w:val="0"/>
                  <w:divBdr>
                    <w:top w:val="none" w:sz="0" w:space="0" w:color="auto"/>
                    <w:left w:val="none" w:sz="0" w:space="0" w:color="auto"/>
                    <w:bottom w:val="none" w:sz="0" w:space="0" w:color="auto"/>
                    <w:right w:val="none" w:sz="0" w:space="0" w:color="auto"/>
                  </w:divBdr>
                </w:div>
                <w:div w:id="850070718">
                  <w:marLeft w:val="0"/>
                  <w:marRight w:val="0"/>
                  <w:marTop w:val="0"/>
                  <w:marBottom w:val="0"/>
                  <w:divBdr>
                    <w:top w:val="none" w:sz="0" w:space="0" w:color="auto"/>
                    <w:left w:val="none" w:sz="0" w:space="0" w:color="auto"/>
                    <w:bottom w:val="none" w:sz="0" w:space="0" w:color="auto"/>
                    <w:right w:val="none" w:sz="0" w:space="0" w:color="auto"/>
                  </w:divBdr>
                </w:div>
                <w:div w:id="1442262529">
                  <w:marLeft w:val="0"/>
                  <w:marRight w:val="0"/>
                  <w:marTop w:val="0"/>
                  <w:marBottom w:val="0"/>
                  <w:divBdr>
                    <w:top w:val="none" w:sz="0" w:space="0" w:color="auto"/>
                    <w:left w:val="none" w:sz="0" w:space="0" w:color="auto"/>
                    <w:bottom w:val="none" w:sz="0" w:space="0" w:color="auto"/>
                    <w:right w:val="none" w:sz="0" w:space="0" w:color="auto"/>
                  </w:divBdr>
                </w:div>
                <w:div w:id="1656493254">
                  <w:marLeft w:val="0"/>
                  <w:marRight w:val="0"/>
                  <w:marTop w:val="0"/>
                  <w:marBottom w:val="0"/>
                  <w:divBdr>
                    <w:top w:val="none" w:sz="0" w:space="0" w:color="auto"/>
                    <w:left w:val="none" w:sz="0" w:space="0" w:color="auto"/>
                    <w:bottom w:val="none" w:sz="0" w:space="0" w:color="auto"/>
                    <w:right w:val="none" w:sz="0" w:space="0" w:color="auto"/>
                  </w:divBdr>
                </w:div>
                <w:div w:id="83455753">
                  <w:marLeft w:val="0"/>
                  <w:marRight w:val="0"/>
                  <w:marTop w:val="0"/>
                  <w:marBottom w:val="0"/>
                  <w:divBdr>
                    <w:top w:val="none" w:sz="0" w:space="0" w:color="auto"/>
                    <w:left w:val="none" w:sz="0" w:space="0" w:color="auto"/>
                    <w:bottom w:val="none" w:sz="0" w:space="0" w:color="auto"/>
                    <w:right w:val="none" w:sz="0" w:space="0" w:color="auto"/>
                  </w:divBdr>
                </w:div>
                <w:div w:id="1434667388">
                  <w:marLeft w:val="0"/>
                  <w:marRight w:val="0"/>
                  <w:marTop w:val="0"/>
                  <w:marBottom w:val="0"/>
                  <w:divBdr>
                    <w:top w:val="none" w:sz="0" w:space="0" w:color="auto"/>
                    <w:left w:val="none" w:sz="0" w:space="0" w:color="auto"/>
                    <w:bottom w:val="none" w:sz="0" w:space="0" w:color="auto"/>
                    <w:right w:val="none" w:sz="0" w:space="0" w:color="auto"/>
                  </w:divBdr>
                </w:div>
                <w:div w:id="713775239">
                  <w:marLeft w:val="0"/>
                  <w:marRight w:val="0"/>
                  <w:marTop w:val="0"/>
                  <w:marBottom w:val="0"/>
                  <w:divBdr>
                    <w:top w:val="none" w:sz="0" w:space="0" w:color="auto"/>
                    <w:left w:val="none" w:sz="0" w:space="0" w:color="auto"/>
                    <w:bottom w:val="none" w:sz="0" w:space="0" w:color="auto"/>
                    <w:right w:val="none" w:sz="0" w:space="0" w:color="auto"/>
                  </w:divBdr>
                </w:div>
                <w:div w:id="1711372501">
                  <w:marLeft w:val="0"/>
                  <w:marRight w:val="0"/>
                  <w:marTop w:val="0"/>
                  <w:marBottom w:val="0"/>
                  <w:divBdr>
                    <w:top w:val="none" w:sz="0" w:space="0" w:color="auto"/>
                    <w:left w:val="none" w:sz="0" w:space="0" w:color="auto"/>
                    <w:bottom w:val="none" w:sz="0" w:space="0" w:color="auto"/>
                    <w:right w:val="none" w:sz="0" w:space="0" w:color="auto"/>
                  </w:divBdr>
                </w:div>
                <w:div w:id="1029909729">
                  <w:marLeft w:val="0"/>
                  <w:marRight w:val="0"/>
                  <w:marTop w:val="0"/>
                  <w:marBottom w:val="0"/>
                  <w:divBdr>
                    <w:top w:val="none" w:sz="0" w:space="0" w:color="auto"/>
                    <w:left w:val="none" w:sz="0" w:space="0" w:color="auto"/>
                    <w:bottom w:val="none" w:sz="0" w:space="0" w:color="auto"/>
                    <w:right w:val="none" w:sz="0" w:space="0" w:color="auto"/>
                  </w:divBdr>
                </w:div>
                <w:div w:id="1242569773">
                  <w:marLeft w:val="0"/>
                  <w:marRight w:val="0"/>
                  <w:marTop w:val="0"/>
                  <w:marBottom w:val="0"/>
                  <w:divBdr>
                    <w:top w:val="none" w:sz="0" w:space="0" w:color="auto"/>
                    <w:left w:val="none" w:sz="0" w:space="0" w:color="auto"/>
                    <w:bottom w:val="none" w:sz="0" w:space="0" w:color="auto"/>
                    <w:right w:val="none" w:sz="0" w:space="0" w:color="auto"/>
                  </w:divBdr>
                </w:div>
                <w:div w:id="19893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2022-09-07T06:58:00Z</dcterms:created>
  <dcterms:modified xsi:type="dcterms:W3CDTF">2022-09-07T08:37:00Z</dcterms:modified>
</cp:coreProperties>
</file>